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52" w:rsidRPr="00193C03" w:rsidRDefault="00FB3052" w:rsidP="00FB3052">
      <w:pPr>
        <w:spacing w:after="0" w:line="360" w:lineRule="auto"/>
        <w:jc w:val="center"/>
        <w:rPr>
          <w:rFonts w:ascii="Times New Roman" w:hAnsi="Times New Roman"/>
          <w:b/>
          <w:color w:val="000000" w:themeColor="text1"/>
          <w:sz w:val="28"/>
          <w:szCs w:val="28"/>
          <w:lang w:val="uz-Cyrl-UZ"/>
        </w:rPr>
      </w:pPr>
      <w:r w:rsidRPr="00193C03">
        <w:rPr>
          <w:rFonts w:ascii="Times New Roman" w:hAnsi="Times New Roman"/>
          <w:b/>
          <w:color w:val="000000" w:themeColor="text1"/>
          <w:sz w:val="28"/>
          <w:szCs w:val="28"/>
          <w:lang w:val="uz-Cyrl-UZ"/>
        </w:rPr>
        <w:t>O‘ZBEKISTON RESPUBLIKASI OLIY VA O‘RTA MAXSUS TA’LIM VAZIRLIGI</w:t>
      </w:r>
    </w:p>
    <w:p w:rsidR="00FB3052" w:rsidRPr="00193C03" w:rsidRDefault="00FB3052" w:rsidP="00FB3052">
      <w:pPr>
        <w:spacing w:after="0" w:line="360" w:lineRule="auto"/>
        <w:jc w:val="center"/>
        <w:rPr>
          <w:rFonts w:ascii="Times New Roman" w:hAnsi="Times New Roman"/>
          <w:b/>
          <w:color w:val="000000" w:themeColor="text1"/>
          <w:sz w:val="28"/>
          <w:szCs w:val="28"/>
          <w:lang w:val="uz-Cyrl-UZ"/>
        </w:rPr>
      </w:pPr>
      <w:r w:rsidRPr="00193C03">
        <w:rPr>
          <w:rFonts w:ascii="Times New Roman" w:hAnsi="Times New Roman"/>
          <w:b/>
          <w:color w:val="000000" w:themeColor="text1"/>
          <w:sz w:val="28"/>
          <w:szCs w:val="28"/>
          <w:lang w:val="en-US"/>
        </w:rPr>
        <w:t xml:space="preserve">ABDULLA QODIRIY NOMIDAGI </w:t>
      </w:r>
      <w:r w:rsidRPr="00193C03">
        <w:rPr>
          <w:rFonts w:ascii="Times New Roman" w:hAnsi="Times New Roman"/>
          <w:b/>
          <w:color w:val="000000" w:themeColor="text1"/>
          <w:sz w:val="28"/>
          <w:szCs w:val="28"/>
          <w:lang w:val="uz-Cyrl-UZ"/>
        </w:rPr>
        <w:t>JIZZAX DAVLAT PEDAG</w:t>
      </w:r>
      <w:r w:rsidRPr="00193C03">
        <w:rPr>
          <w:rFonts w:ascii="Times New Roman" w:hAnsi="Times New Roman"/>
          <w:b/>
          <w:color w:val="000000" w:themeColor="text1"/>
          <w:sz w:val="28"/>
          <w:szCs w:val="28"/>
          <w:lang w:val="en-US"/>
        </w:rPr>
        <w:t>O</w:t>
      </w:r>
      <w:r w:rsidRPr="00193C03">
        <w:rPr>
          <w:rFonts w:ascii="Times New Roman" w:hAnsi="Times New Roman"/>
          <w:b/>
          <w:color w:val="000000" w:themeColor="text1"/>
          <w:sz w:val="28"/>
          <w:szCs w:val="28"/>
          <w:lang w:val="uz-Cyrl-UZ"/>
        </w:rPr>
        <w:t xml:space="preserve">GIKA </w:t>
      </w:r>
      <w:r w:rsidRPr="00193C03">
        <w:rPr>
          <w:rFonts w:ascii="Times New Roman" w:hAnsi="Times New Roman"/>
          <w:b/>
          <w:color w:val="000000" w:themeColor="text1"/>
          <w:sz w:val="28"/>
          <w:szCs w:val="28"/>
          <w:lang w:val="en-US"/>
        </w:rPr>
        <w:t>UNIVERSITE</w:t>
      </w:r>
      <w:r w:rsidRPr="00193C03">
        <w:rPr>
          <w:rFonts w:ascii="Times New Roman" w:hAnsi="Times New Roman"/>
          <w:b/>
          <w:color w:val="000000" w:themeColor="text1"/>
          <w:sz w:val="28"/>
          <w:szCs w:val="28"/>
          <w:lang w:val="uz-Cyrl-UZ"/>
        </w:rPr>
        <w:t>TI</w:t>
      </w:r>
    </w:p>
    <w:p w:rsidR="00FB3052" w:rsidRPr="00193C03" w:rsidRDefault="00FB3052" w:rsidP="00FB3052">
      <w:pPr>
        <w:spacing w:after="0" w:line="240" w:lineRule="auto"/>
        <w:ind w:left="5664"/>
        <w:jc w:val="both"/>
        <w:rPr>
          <w:rFonts w:ascii="Times New Roman" w:hAnsi="Times New Roman"/>
          <w:b/>
          <w:bCs/>
          <w:color w:val="000000" w:themeColor="text1"/>
          <w:sz w:val="28"/>
          <w:szCs w:val="28"/>
          <w:lang w:val="en-US"/>
        </w:rPr>
      </w:pPr>
    </w:p>
    <w:p w:rsidR="00FB3052" w:rsidRPr="00193C03" w:rsidRDefault="00FB3052" w:rsidP="00FB3052">
      <w:pPr>
        <w:spacing w:after="0" w:line="240" w:lineRule="auto"/>
        <w:ind w:left="5664"/>
        <w:jc w:val="both"/>
        <w:rPr>
          <w:rFonts w:ascii="Times New Roman" w:hAnsi="Times New Roman"/>
          <w:b/>
          <w:bCs/>
          <w:color w:val="000000" w:themeColor="text1"/>
          <w:sz w:val="28"/>
          <w:szCs w:val="28"/>
          <w:lang w:val="en-US"/>
        </w:rPr>
      </w:pPr>
    </w:p>
    <w:p w:rsidR="00FB3052" w:rsidRPr="00193C03" w:rsidRDefault="00FB3052" w:rsidP="00FB3052">
      <w:pPr>
        <w:spacing w:after="0" w:line="240" w:lineRule="auto"/>
        <w:ind w:left="5664"/>
        <w:jc w:val="both"/>
        <w:rPr>
          <w:rFonts w:ascii="Times New Roman" w:hAnsi="Times New Roman"/>
          <w:color w:val="000000" w:themeColor="text1"/>
          <w:sz w:val="28"/>
          <w:szCs w:val="28"/>
          <w:lang w:val="uz-Cyrl-UZ"/>
        </w:rPr>
      </w:pPr>
    </w:p>
    <w:p w:rsidR="00FB3052" w:rsidRPr="00193C03" w:rsidRDefault="00FB3052" w:rsidP="00FB3052">
      <w:pPr>
        <w:spacing w:after="0" w:line="240" w:lineRule="auto"/>
        <w:ind w:left="5664"/>
        <w:jc w:val="center"/>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en-US"/>
        </w:rPr>
        <w:t xml:space="preserve">      </w:t>
      </w:r>
      <w:r w:rsidRPr="00193C03">
        <w:rPr>
          <w:rFonts w:ascii="Times New Roman" w:hAnsi="Times New Roman"/>
          <w:color w:val="000000" w:themeColor="text1"/>
          <w:sz w:val="28"/>
          <w:szCs w:val="28"/>
          <w:lang w:val="uz-Cyrl-UZ"/>
        </w:rPr>
        <w:t>“Tasdiqlayman”</w:t>
      </w:r>
    </w:p>
    <w:p w:rsidR="00FB3052" w:rsidRPr="00193C03" w:rsidRDefault="00FB3052" w:rsidP="00FB3052">
      <w:pPr>
        <w:spacing w:after="0" w:line="240" w:lineRule="auto"/>
        <w:jc w:val="right"/>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 xml:space="preserve">                                                                Jizzax davlat pedagogika </w:t>
      </w:r>
      <w:proofErr w:type="spellStart"/>
      <w:r w:rsidRPr="00193C03">
        <w:rPr>
          <w:rFonts w:ascii="Times New Roman" w:hAnsi="Times New Roman"/>
          <w:color w:val="000000" w:themeColor="text1"/>
          <w:sz w:val="28"/>
          <w:szCs w:val="28"/>
          <w:lang w:val="en-US"/>
        </w:rPr>
        <w:t>universite</w:t>
      </w:r>
      <w:proofErr w:type="spellEnd"/>
      <w:r w:rsidRPr="00193C03">
        <w:rPr>
          <w:rFonts w:ascii="Times New Roman" w:hAnsi="Times New Roman"/>
          <w:color w:val="000000" w:themeColor="text1"/>
          <w:sz w:val="28"/>
          <w:szCs w:val="28"/>
          <w:lang w:val="uz-Cyrl-UZ"/>
        </w:rPr>
        <w:t>ti</w:t>
      </w:r>
    </w:p>
    <w:p w:rsidR="00FB3052" w:rsidRPr="00193C03" w:rsidRDefault="00FB3052" w:rsidP="00FB3052">
      <w:pPr>
        <w:spacing w:after="0" w:line="240" w:lineRule="auto"/>
        <w:ind w:left="4956" w:firstLine="573"/>
        <w:jc w:val="right"/>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 xml:space="preserve">rektori </w:t>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r>
      <w:r w:rsidRPr="00193C03">
        <w:rPr>
          <w:rFonts w:ascii="Times New Roman" w:hAnsi="Times New Roman"/>
          <w:color w:val="000000" w:themeColor="text1"/>
          <w:sz w:val="28"/>
          <w:szCs w:val="28"/>
          <w:lang w:val="uz-Cyrl-UZ"/>
        </w:rPr>
        <w:softHyphen/>
        <w:t>prof. Sh.S.</w:t>
      </w:r>
      <w:proofErr w:type="spellStart"/>
      <w:r w:rsidRPr="00193C03">
        <w:rPr>
          <w:rFonts w:ascii="Times New Roman" w:hAnsi="Times New Roman"/>
          <w:color w:val="000000" w:themeColor="text1"/>
          <w:sz w:val="28"/>
          <w:szCs w:val="28"/>
          <w:lang w:val="en-US"/>
        </w:rPr>
        <w:t>Sharipov</w:t>
      </w:r>
      <w:proofErr w:type="spellEnd"/>
      <w:r w:rsidRPr="00193C03">
        <w:rPr>
          <w:rFonts w:ascii="Times New Roman" w:hAnsi="Times New Roman"/>
          <w:color w:val="000000" w:themeColor="text1"/>
          <w:sz w:val="28"/>
          <w:szCs w:val="28"/>
          <w:lang w:val="uz-Cyrl-UZ"/>
        </w:rPr>
        <w:t xml:space="preserve">     </w:t>
      </w:r>
      <w:r w:rsidRPr="00193C03">
        <w:rPr>
          <w:rFonts w:ascii="Times New Roman" w:hAnsi="Times New Roman"/>
          <w:color w:val="000000" w:themeColor="text1"/>
          <w:sz w:val="28"/>
          <w:szCs w:val="28"/>
          <w:lang w:val="en-US"/>
        </w:rPr>
        <w:t xml:space="preserve">        </w:t>
      </w:r>
    </w:p>
    <w:p w:rsidR="00FB3052" w:rsidRPr="00193C03" w:rsidRDefault="00FB3052" w:rsidP="00FB3052">
      <w:pPr>
        <w:spacing w:after="0" w:line="240" w:lineRule="auto"/>
        <w:ind w:left="4956"/>
        <w:jc w:val="right"/>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 xml:space="preserve">2022 yil “____”  _________ </w:t>
      </w:r>
    </w:p>
    <w:p w:rsidR="00FB3052" w:rsidRPr="00193C03" w:rsidRDefault="00FB3052" w:rsidP="00FB3052">
      <w:pPr>
        <w:spacing w:after="0" w:line="240" w:lineRule="auto"/>
        <w:ind w:left="4956"/>
        <w:jc w:val="both"/>
        <w:rPr>
          <w:rFonts w:ascii="Times New Roman" w:hAnsi="Times New Roman"/>
          <w:color w:val="000000" w:themeColor="text1"/>
          <w:sz w:val="28"/>
          <w:szCs w:val="28"/>
          <w:lang w:val="uz-Cyrl-UZ"/>
        </w:rPr>
      </w:pPr>
    </w:p>
    <w:p w:rsidR="00FB3052" w:rsidRPr="00193C03" w:rsidRDefault="00FB3052" w:rsidP="00FB3052">
      <w:pPr>
        <w:spacing w:after="0" w:line="240" w:lineRule="auto"/>
        <w:ind w:left="4956"/>
        <w:jc w:val="both"/>
        <w:rPr>
          <w:rFonts w:ascii="Times New Roman" w:hAnsi="Times New Roman"/>
          <w:color w:val="000000" w:themeColor="text1"/>
          <w:sz w:val="28"/>
          <w:szCs w:val="28"/>
          <w:lang w:val="uz-Cyrl-UZ"/>
        </w:rPr>
      </w:pPr>
    </w:p>
    <w:p w:rsidR="00FB3052" w:rsidRPr="00193C03" w:rsidRDefault="00FB3052" w:rsidP="00FB3052">
      <w:pPr>
        <w:spacing w:after="0" w:line="240" w:lineRule="auto"/>
        <w:ind w:left="4956"/>
        <w:jc w:val="both"/>
        <w:rPr>
          <w:rFonts w:ascii="Times New Roman" w:hAnsi="Times New Roman"/>
          <w:color w:val="000000" w:themeColor="text1"/>
          <w:sz w:val="28"/>
          <w:szCs w:val="28"/>
          <w:lang w:val="uz-Cyrl-UZ"/>
        </w:rPr>
      </w:pPr>
    </w:p>
    <w:p w:rsidR="00FB3052" w:rsidRPr="00193C03" w:rsidRDefault="00FB3052" w:rsidP="00FB3052">
      <w:pPr>
        <w:spacing w:after="0" w:line="240" w:lineRule="auto"/>
        <w:ind w:left="4956"/>
        <w:jc w:val="both"/>
        <w:rPr>
          <w:rFonts w:ascii="Times New Roman" w:hAnsi="Times New Roman"/>
          <w:color w:val="000000" w:themeColor="text1"/>
          <w:sz w:val="28"/>
          <w:szCs w:val="28"/>
          <w:lang w:val="uz-Cyrl-UZ"/>
        </w:rPr>
      </w:pPr>
    </w:p>
    <w:p w:rsidR="00FB3052" w:rsidRPr="00193C03" w:rsidRDefault="00FB3052" w:rsidP="00FB3052">
      <w:pPr>
        <w:spacing w:after="0" w:line="240" w:lineRule="auto"/>
        <w:ind w:left="4956"/>
        <w:jc w:val="both"/>
        <w:rPr>
          <w:rFonts w:ascii="Times New Roman" w:hAnsi="Times New Roman"/>
          <w:b/>
          <w:bCs/>
          <w:color w:val="000000" w:themeColor="text1"/>
          <w:sz w:val="28"/>
          <w:szCs w:val="28"/>
          <w:lang w:val="uz-Cyrl-UZ"/>
        </w:rPr>
      </w:pPr>
    </w:p>
    <w:p w:rsidR="008530C4" w:rsidRPr="00193C03" w:rsidRDefault="00193C03" w:rsidP="008530C4">
      <w:pPr>
        <w:spacing w:after="0" w:line="240" w:lineRule="auto"/>
        <w:jc w:val="center"/>
        <w:rPr>
          <w:rFonts w:ascii="Times New Roman" w:hAnsi="Times New Roman"/>
          <w:b/>
          <w:bCs/>
          <w:color w:val="000000" w:themeColor="text1"/>
          <w:sz w:val="28"/>
          <w:szCs w:val="28"/>
          <w:lang w:val="en-US"/>
        </w:rPr>
      </w:pPr>
      <w:proofErr w:type="gramStart"/>
      <w:r w:rsidRPr="00193C03">
        <w:rPr>
          <w:rFonts w:ascii="Times New Roman" w:hAnsi="Times New Roman"/>
          <w:b/>
          <w:bCs/>
          <w:color w:val="000000" w:themeColor="text1"/>
          <w:sz w:val="28"/>
          <w:szCs w:val="28"/>
          <w:lang w:val="en-US"/>
        </w:rPr>
        <w:t>T</w:t>
      </w:r>
      <w:r>
        <w:rPr>
          <w:rFonts w:ascii="Times New Roman" w:hAnsi="Times New Roman"/>
          <w:b/>
          <w:bCs/>
          <w:color w:val="000000" w:themeColor="text1"/>
          <w:sz w:val="28"/>
          <w:szCs w:val="28"/>
          <w:lang w:val="en-US"/>
        </w:rPr>
        <w:t>ANLOV FAN</w:t>
      </w:r>
      <w:r w:rsidR="008530C4" w:rsidRPr="00193C03">
        <w:rPr>
          <w:rFonts w:ascii="Times New Roman" w:hAnsi="Times New Roman"/>
          <w:b/>
          <w:bCs/>
          <w:color w:val="000000" w:themeColor="text1"/>
          <w:sz w:val="28"/>
          <w:szCs w:val="28"/>
          <w:lang w:val="en-US"/>
        </w:rPr>
        <w:t>.</w:t>
      </w:r>
      <w:proofErr w:type="gramEnd"/>
      <w:r>
        <w:rPr>
          <w:rFonts w:ascii="Times New Roman" w:hAnsi="Times New Roman"/>
          <w:b/>
          <w:bCs/>
          <w:color w:val="000000" w:themeColor="text1"/>
          <w:sz w:val="28"/>
          <w:szCs w:val="28"/>
          <w:lang w:val="en-US"/>
        </w:rPr>
        <w:t xml:space="preserve"> </w:t>
      </w:r>
      <w:r w:rsidR="008530C4" w:rsidRPr="00193C03">
        <w:rPr>
          <w:rFonts w:ascii="Times New Roman" w:hAnsi="Times New Roman"/>
          <w:b/>
          <w:bCs/>
          <w:color w:val="000000" w:themeColor="text1"/>
          <w:sz w:val="28"/>
          <w:szCs w:val="28"/>
          <w:lang w:val="en-US"/>
        </w:rPr>
        <w:t>MUTAXASSISLIKKA KIRISH</w:t>
      </w:r>
    </w:p>
    <w:p w:rsidR="00FB3052" w:rsidRPr="00193C03" w:rsidRDefault="00FB3052" w:rsidP="00FB3052">
      <w:pPr>
        <w:spacing w:after="0" w:line="240" w:lineRule="auto"/>
        <w:jc w:val="center"/>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FANINING O`QUV DASTURI</w:t>
      </w:r>
    </w:p>
    <w:p w:rsidR="00FB3052" w:rsidRPr="00193C03" w:rsidRDefault="008530C4" w:rsidP="00FB3052">
      <w:pPr>
        <w:spacing w:after="0" w:line="240" w:lineRule="auto"/>
        <w:jc w:val="center"/>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(2</w:t>
      </w:r>
      <w:r w:rsidR="00FB3052" w:rsidRPr="00193C03">
        <w:rPr>
          <w:rFonts w:ascii="Times New Roman" w:hAnsi="Times New Roman"/>
          <w:color w:val="000000" w:themeColor="text1"/>
          <w:sz w:val="28"/>
          <w:szCs w:val="28"/>
          <w:lang w:val="en-US"/>
        </w:rPr>
        <w:t>-kurs)</w:t>
      </w:r>
    </w:p>
    <w:p w:rsidR="00FB3052" w:rsidRPr="00193C03" w:rsidRDefault="00FB3052" w:rsidP="00FB3052">
      <w:pPr>
        <w:spacing w:after="0" w:line="240" w:lineRule="auto"/>
        <w:jc w:val="both"/>
        <w:rPr>
          <w:rFonts w:ascii="Times New Roman" w:hAnsi="Times New Roman"/>
          <w:color w:val="000000" w:themeColor="text1"/>
          <w:sz w:val="28"/>
          <w:szCs w:val="28"/>
          <w:lang w:val="uz-Cyrl-UZ"/>
        </w:rPr>
      </w:pPr>
    </w:p>
    <w:p w:rsidR="00FB3052" w:rsidRPr="00193C03" w:rsidRDefault="00FB3052" w:rsidP="00FB3052">
      <w:pPr>
        <w:spacing w:after="0" w:line="240" w:lineRule="auto"/>
        <w:jc w:val="both"/>
        <w:rPr>
          <w:rFonts w:ascii="Times New Roman" w:hAnsi="Times New Roman"/>
          <w:b/>
          <w:bCs/>
          <w:color w:val="000000" w:themeColor="text1"/>
          <w:sz w:val="28"/>
          <w:szCs w:val="28"/>
          <w:lang w:val="uz-Cyrl-UZ"/>
        </w:rPr>
      </w:pPr>
      <w:bookmarkStart w:id="0" w:name="_GoBack"/>
      <w:bookmarkEnd w:id="0"/>
    </w:p>
    <w:tbl>
      <w:tblPr>
        <w:tblpPr w:leftFromText="180" w:rightFromText="180" w:vertAnchor="text" w:horzAnchor="margin" w:tblpY="327"/>
        <w:tblW w:w="9613" w:type="dxa"/>
        <w:tblLayout w:type="fixed"/>
        <w:tblLook w:val="00A0" w:firstRow="1" w:lastRow="0" w:firstColumn="1" w:lastColumn="0" w:noHBand="0" w:noVBand="0"/>
      </w:tblPr>
      <w:tblGrid>
        <w:gridCol w:w="2554"/>
        <w:gridCol w:w="1438"/>
        <w:gridCol w:w="5621"/>
      </w:tblGrid>
      <w:tr w:rsidR="00193C03" w:rsidRPr="00193C03" w:rsidTr="00FB3052">
        <w:trPr>
          <w:trHeight w:val="580"/>
        </w:trPr>
        <w:tc>
          <w:tcPr>
            <w:tcW w:w="2554" w:type="dxa"/>
            <w:hideMark/>
          </w:tcPr>
          <w:p w:rsidR="00FB3052" w:rsidRPr="00193C03" w:rsidRDefault="00FB3052" w:rsidP="00FB3052">
            <w:pPr>
              <w:jc w:val="both"/>
              <w:rPr>
                <w:rFonts w:ascii="Times New Roman" w:eastAsia="SimSun" w:hAnsi="Times New Roman"/>
                <w:b/>
                <w:color w:val="000000" w:themeColor="text1"/>
                <w:sz w:val="28"/>
                <w:szCs w:val="28"/>
                <w:lang w:val="uz-Cyrl-UZ"/>
              </w:rPr>
            </w:pPr>
            <w:r w:rsidRPr="00193C03">
              <w:rPr>
                <w:rFonts w:ascii="Times New Roman" w:hAnsi="Times New Roman"/>
                <w:b/>
                <w:color w:val="000000" w:themeColor="text1"/>
                <w:sz w:val="28"/>
                <w:szCs w:val="28"/>
                <w:lang w:val="uz-Cyrl-UZ"/>
              </w:rPr>
              <w:t>Bilim sohasi:</w:t>
            </w:r>
          </w:p>
        </w:tc>
        <w:tc>
          <w:tcPr>
            <w:tcW w:w="1438" w:type="dxa"/>
          </w:tcPr>
          <w:p w:rsidR="00FB3052" w:rsidRPr="00193C03" w:rsidRDefault="00FB3052" w:rsidP="00FB3052">
            <w:pPr>
              <w:shd w:val="clear" w:color="auto" w:fill="FFFFFF"/>
              <w:rPr>
                <w:rFonts w:ascii="Times New Roman" w:hAnsi="Times New Roman"/>
                <w:color w:val="000000" w:themeColor="text1"/>
                <w:sz w:val="28"/>
                <w:szCs w:val="28"/>
                <w:lang w:val="uz-Cyrl-UZ"/>
              </w:rPr>
            </w:pPr>
          </w:p>
        </w:tc>
        <w:tc>
          <w:tcPr>
            <w:tcW w:w="5621" w:type="dxa"/>
            <w:hideMark/>
          </w:tcPr>
          <w:p w:rsidR="00FB3052" w:rsidRPr="00193C03" w:rsidRDefault="00FB3052" w:rsidP="00FB3052">
            <w:pPr>
              <w:shd w:val="clear" w:color="auto" w:fill="FFFFFF"/>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100000 – Ta’lim</w:t>
            </w:r>
          </w:p>
        </w:tc>
      </w:tr>
      <w:tr w:rsidR="00193C03" w:rsidRPr="00193C03" w:rsidTr="00FB3052">
        <w:trPr>
          <w:trHeight w:val="497"/>
        </w:trPr>
        <w:tc>
          <w:tcPr>
            <w:tcW w:w="2554" w:type="dxa"/>
            <w:hideMark/>
          </w:tcPr>
          <w:p w:rsidR="00FB3052" w:rsidRPr="00193C03" w:rsidRDefault="00FB3052" w:rsidP="00FB3052">
            <w:pPr>
              <w:jc w:val="both"/>
              <w:rPr>
                <w:rFonts w:ascii="Times New Roman" w:hAnsi="Times New Roman"/>
                <w:b/>
                <w:color w:val="000000" w:themeColor="text1"/>
                <w:sz w:val="28"/>
                <w:szCs w:val="28"/>
                <w:lang w:val="uz-Cyrl-UZ"/>
              </w:rPr>
            </w:pPr>
            <w:r w:rsidRPr="00193C03">
              <w:rPr>
                <w:rFonts w:ascii="Times New Roman" w:hAnsi="Times New Roman"/>
                <w:b/>
                <w:color w:val="000000" w:themeColor="text1"/>
                <w:sz w:val="28"/>
                <w:szCs w:val="28"/>
                <w:lang w:val="uz-Cyrl-UZ"/>
              </w:rPr>
              <w:t xml:space="preserve">Ta’lim sohasi:     </w:t>
            </w:r>
          </w:p>
        </w:tc>
        <w:tc>
          <w:tcPr>
            <w:tcW w:w="1438" w:type="dxa"/>
          </w:tcPr>
          <w:p w:rsidR="00FB3052" w:rsidRPr="00193C03" w:rsidRDefault="00FB3052" w:rsidP="00FB3052">
            <w:pPr>
              <w:shd w:val="clear" w:color="auto" w:fill="FFFFFF"/>
              <w:rPr>
                <w:rFonts w:ascii="Times New Roman" w:hAnsi="Times New Roman"/>
                <w:color w:val="000000" w:themeColor="text1"/>
                <w:sz w:val="28"/>
                <w:szCs w:val="28"/>
                <w:lang w:val="uz-Cyrl-UZ"/>
              </w:rPr>
            </w:pPr>
          </w:p>
        </w:tc>
        <w:tc>
          <w:tcPr>
            <w:tcW w:w="5621" w:type="dxa"/>
            <w:hideMark/>
          </w:tcPr>
          <w:p w:rsidR="00FB3052" w:rsidRPr="00193C03" w:rsidRDefault="00FB3052" w:rsidP="00FB3052">
            <w:pPr>
              <w:shd w:val="clear" w:color="auto" w:fill="FFFFFF"/>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110000 – Ta’lim</w:t>
            </w:r>
          </w:p>
        </w:tc>
      </w:tr>
      <w:tr w:rsidR="00193C03" w:rsidRPr="00193C03" w:rsidTr="00FB3052">
        <w:trPr>
          <w:trHeight w:val="497"/>
        </w:trPr>
        <w:tc>
          <w:tcPr>
            <w:tcW w:w="2554" w:type="dxa"/>
          </w:tcPr>
          <w:p w:rsidR="00FB3052" w:rsidRPr="00193C03" w:rsidRDefault="00FB3052" w:rsidP="00FB3052">
            <w:pPr>
              <w:jc w:val="both"/>
              <w:rPr>
                <w:rFonts w:ascii="Times New Roman" w:hAnsi="Times New Roman"/>
                <w:b/>
                <w:color w:val="000000" w:themeColor="text1"/>
                <w:sz w:val="28"/>
                <w:szCs w:val="28"/>
                <w:lang w:val="uz-Cyrl-UZ"/>
              </w:rPr>
            </w:pPr>
            <w:r w:rsidRPr="00193C03">
              <w:rPr>
                <w:rFonts w:ascii="Times New Roman" w:hAnsi="Times New Roman"/>
                <w:b/>
                <w:color w:val="000000" w:themeColor="text1"/>
                <w:sz w:val="28"/>
                <w:szCs w:val="28"/>
                <w:lang w:val="uz-Cyrl-UZ"/>
              </w:rPr>
              <w:t>Ta’limyo‘nalishi:</w:t>
            </w:r>
          </w:p>
        </w:tc>
        <w:tc>
          <w:tcPr>
            <w:tcW w:w="1438" w:type="dxa"/>
          </w:tcPr>
          <w:p w:rsidR="00FB3052" w:rsidRPr="00193C03" w:rsidRDefault="00FB3052" w:rsidP="00FB3052">
            <w:pPr>
              <w:rPr>
                <w:rFonts w:ascii="Times New Roman" w:hAnsi="Times New Roman"/>
                <w:color w:val="000000" w:themeColor="text1"/>
                <w:sz w:val="28"/>
                <w:szCs w:val="28"/>
                <w:lang w:val="uz-Cyrl-UZ"/>
              </w:rPr>
            </w:pPr>
          </w:p>
        </w:tc>
        <w:tc>
          <w:tcPr>
            <w:tcW w:w="5621" w:type="dxa"/>
          </w:tcPr>
          <w:p w:rsidR="00FB3052" w:rsidRPr="00193C03" w:rsidRDefault="00FB3052" w:rsidP="00FB3052">
            <w:pPr>
              <w:widowControl w:val="0"/>
              <w:autoSpaceDE w:val="0"/>
              <w:autoSpaceDN w:val="0"/>
              <w:adjustRightInd w:val="0"/>
              <w:jc w:val="both"/>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uz-Cyrl-UZ"/>
              </w:rPr>
              <w:t>60110200 – M</w:t>
            </w:r>
            <w:proofErr w:type="spellStart"/>
            <w:r w:rsidRPr="00193C03">
              <w:rPr>
                <w:rFonts w:ascii="Times New Roman" w:hAnsi="Times New Roman"/>
                <w:color w:val="000000" w:themeColor="text1"/>
                <w:sz w:val="28"/>
                <w:szCs w:val="28"/>
                <w:lang w:val="en-US"/>
              </w:rPr>
              <w:t>aktabgacha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ta’lim</w:t>
            </w:r>
            <w:proofErr w:type="spellEnd"/>
          </w:p>
        </w:tc>
      </w:tr>
    </w:tbl>
    <w:p w:rsidR="00FB3052" w:rsidRPr="00193C03" w:rsidRDefault="00FB3052" w:rsidP="00FB3052">
      <w:pPr>
        <w:spacing w:after="0" w:line="240" w:lineRule="auto"/>
        <w:ind w:firstLine="708"/>
        <w:jc w:val="both"/>
        <w:rPr>
          <w:rFonts w:ascii="Times New Roman" w:hAnsi="Times New Roman"/>
          <w:color w:val="000000" w:themeColor="text1"/>
          <w:sz w:val="28"/>
          <w:szCs w:val="28"/>
          <w:lang w:val="uz-Cyrl-UZ"/>
        </w:rPr>
      </w:pPr>
    </w:p>
    <w:p w:rsidR="00FB3052" w:rsidRPr="00193C03" w:rsidRDefault="00FB3052" w:rsidP="00FB3052">
      <w:pPr>
        <w:spacing w:after="0" w:line="240" w:lineRule="auto"/>
        <w:ind w:firstLine="708"/>
        <w:jc w:val="both"/>
        <w:rPr>
          <w:rFonts w:ascii="Times New Roman" w:hAnsi="Times New Roman"/>
          <w:color w:val="000000" w:themeColor="text1"/>
          <w:sz w:val="28"/>
          <w:szCs w:val="28"/>
          <w:lang w:val="uz-Cyrl-UZ"/>
        </w:rPr>
      </w:pPr>
    </w:p>
    <w:p w:rsidR="00FB3052" w:rsidRPr="00193C03" w:rsidRDefault="00FB3052" w:rsidP="00FB3052">
      <w:pPr>
        <w:spacing w:after="0" w:line="240" w:lineRule="auto"/>
        <w:ind w:firstLine="708"/>
        <w:jc w:val="both"/>
        <w:rPr>
          <w:rFonts w:ascii="Times New Roman" w:hAnsi="Times New Roman"/>
          <w:color w:val="000000" w:themeColor="text1"/>
          <w:sz w:val="28"/>
          <w:szCs w:val="28"/>
          <w:lang w:val="uz-Cyrl-UZ"/>
        </w:rPr>
      </w:pPr>
    </w:p>
    <w:p w:rsidR="00FB3052" w:rsidRPr="00193C03" w:rsidRDefault="00FB3052" w:rsidP="00FB3052">
      <w:pPr>
        <w:spacing w:after="0" w:line="240" w:lineRule="auto"/>
        <w:ind w:firstLine="708"/>
        <w:jc w:val="both"/>
        <w:rPr>
          <w:rFonts w:ascii="Times New Roman" w:hAnsi="Times New Roman"/>
          <w:b/>
          <w:color w:val="000000" w:themeColor="text1"/>
          <w:sz w:val="28"/>
          <w:szCs w:val="28"/>
          <w:lang w:val="uz-Cyrl-UZ"/>
        </w:rPr>
      </w:pPr>
    </w:p>
    <w:p w:rsidR="00FB3052" w:rsidRPr="00193C03" w:rsidRDefault="00FB3052" w:rsidP="00FB3052">
      <w:pPr>
        <w:spacing w:after="0" w:line="240" w:lineRule="auto"/>
        <w:ind w:firstLine="708"/>
        <w:jc w:val="both"/>
        <w:rPr>
          <w:rFonts w:ascii="Times New Roman" w:hAnsi="Times New Roman"/>
          <w:b/>
          <w:color w:val="000000" w:themeColor="text1"/>
          <w:sz w:val="28"/>
          <w:szCs w:val="28"/>
          <w:lang w:val="uz-Cyrl-UZ"/>
        </w:rPr>
      </w:pPr>
    </w:p>
    <w:p w:rsidR="00FB3052" w:rsidRPr="00193C03" w:rsidRDefault="00FB3052" w:rsidP="00FB3052">
      <w:pPr>
        <w:spacing w:after="0" w:line="240" w:lineRule="auto"/>
        <w:ind w:firstLine="708"/>
        <w:jc w:val="both"/>
        <w:rPr>
          <w:rFonts w:ascii="Times New Roman" w:hAnsi="Times New Roman"/>
          <w:b/>
          <w:color w:val="000000" w:themeColor="text1"/>
          <w:sz w:val="28"/>
          <w:szCs w:val="28"/>
          <w:lang w:val="uz-Cyrl-UZ"/>
        </w:rPr>
      </w:pPr>
    </w:p>
    <w:p w:rsidR="00FB3052" w:rsidRPr="00193C03" w:rsidRDefault="00FB3052" w:rsidP="00FB3052">
      <w:pPr>
        <w:spacing w:after="0" w:line="240" w:lineRule="auto"/>
        <w:ind w:firstLine="708"/>
        <w:jc w:val="both"/>
        <w:rPr>
          <w:rFonts w:ascii="Times New Roman" w:hAnsi="Times New Roman"/>
          <w:b/>
          <w:color w:val="000000" w:themeColor="text1"/>
          <w:sz w:val="28"/>
          <w:szCs w:val="28"/>
          <w:lang w:val="uz-Cyrl-UZ"/>
        </w:rPr>
      </w:pPr>
    </w:p>
    <w:p w:rsidR="00FB3052" w:rsidRPr="00193C03" w:rsidRDefault="00FB3052" w:rsidP="00FB3052">
      <w:pPr>
        <w:spacing w:after="0" w:line="240" w:lineRule="auto"/>
        <w:ind w:firstLine="708"/>
        <w:jc w:val="center"/>
        <w:rPr>
          <w:rFonts w:ascii="Times New Roman" w:hAnsi="Times New Roman"/>
          <w:b/>
          <w:color w:val="000000" w:themeColor="text1"/>
          <w:sz w:val="28"/>
          <w:szCs w:val="28"/>
          <w:lang w:val="en-US"/>
        </w:rPr>
      </w:pPr>
    </w:p>
    <w:p w:rsidR="00FB3052" w:rsidRPr="00193C03" w:rsidRDefault="00FB3052" w:rsidP="00FB3052">
      <w:pPr>
        <w:spacing w:after="0" w:line="240" w:lineRule="auto"/>
        <w:ind w:firstLine="708"/>
        <w:jc w:val="center"/>
        <w:rPr>
          <w:rFonts w:ascii="Times New Roman" w:hAnsi="Times New Roman"/>
          <w:b/>
          <w:color w:val="000000" w:themeColor="text1"/>
          <w:sz w:val="28"/>
          <w:szCs w:val="28"/>
          <w:lang w:val="en-US"/>
        </w:rPr>
      </w:pPr>
    </w:p>
    <w:p w:rsidR="00FB3052" w:rsidRPr="00193C03" w:rsidRDefault="00FB3052" w:rsidP="00FB3052">
      <w:pPr>
        <w:spacing w:after="0" w:line="240" w:lineRule="auto"/>
        <w:ind w:firstLine="708"/>
        <w:jc w:val="center"/>
        <w:rPr>
          <w:rFonts w:ascii="Times New Roman" w:hAnsi="Times New Roman"/>
          <w:b/>
          <w:color w:val="000000" w:themeColor="text1"/>
          <w:sz w:val="28"/>
          <w:szCs w:val="28"/>
          <w:lang w:val="en-US"/>
        </w:rPr>
      </w:pPr>
    </w:p>
    <w:p w:rsidR="00FB3052" w:rsidRPr="00193C03" w:rsidRDefault="00FB3052" w:rsidP="00FB3052">
      <w:pPr>
        <w:spacing w:after="0" w:line="240" w:lineRule="auto"/>
        <w:ind w:firstLine="708"/>
        <w:jc w:val="center"/>
        <w:rPr>
          <w:rFonts w:ascii="Times New Roman" w:hAnsi="Times New Roman"/>
          <w:b/>
          <w:color w:val="000000" w:themeColor="text1"/>
          <w:sz w:val="28"/>
          <w:szCs w:val="28"/>
          <w:lang w:val="en-US"/>
        </w:rPr>
      </w:pPr>
    </w:p>
    <w:p w:rsidR="00FB3052" w:rsidRPr="00193C03" w:rsidRDefault="00FB3052" w:rsidP="00FB3052">
      <w:pPr>
        <w:spacing w:after="0" w:line="240" w:lineRule="auto"/>
        <w:ind w:firstLine="708"/>
        <w:jc w:val="center"/>
        <w:rPr>
          <w:rFonts w:ascii="Times New Roman" w:hAnsi="Times New Roman"/>
          <w:b/>
          <w:color w:val="000000" w:themeColor="text1"/>
          <w:sz w:val="28"/>
          <w:szCs w:val="28"/>
          <w:lang w:val="en-US"/>
        </w:rPr>
      </w:pPr>
    </w:p>
    <w:p w:rsidR="00FB3052" w:rsidRPr="00193C03" w:rsidRDefault="00FB3052" w:rsidP="00FB3052">
      <w:pPr>
        <w:spacing w:after="0" w:line="240" w:lineRule="auto"/>
        <w:ind w:firstLine="708"/>
        <w:jc w:val="center"/>
        <w:rPr>
          <w:rFonts w:ascii="Times New Roman" w:hAnsi="Times New Roman"/>
          <w:b/>
          <w:color w:val="000000" w:themeColor="text1"/>
          <w:sz w:val="28"/>
          <w:szCs w:val="28"/>
          <w:lang w:val="en-US"/>
        </w:rPr>
      </w:pPr>
    </w:p>
    <w:p w:rsidR="00FB3052" w:rsidRDefault="00FB3052" w:rsidP="00FB3052">
      <w:pPr>
        <w:spacing w:after="0" w:line="240" w:lineRule="auto"/>
        <w:ind w:firstLine="708"/>
        <w:jc w:val="center"/>
        <w:rPr>
          <w:rFonts w:ascii="Times New Roman" w:hAnsi="Times New Roman"/>
          <w:b/>
          <w:color w:val="000000" w:themeColor="text1"/>
          <w:sz w:val="28"/>
          <w:szCs w:val="28"/>
          <w:lang w:val="en-US"/>
        </w:rPr>
      </w:pPr>
      <w:r w:rsidRPr="00193C03">
        <w:rPr>
          <w:rFonts w:ascii="Times New Roman" w:hAnsi="Times New Roman"/>
          <w:b/>
          <w:color w:val="000000" w:themeColor="text1"/>
          <w:sz w:val="28"/>
          <w:szCs w:val="28"/>
          <w:lang w:val="uz-Cyrl-UZ"/>
        </w:rPr>
        <w:t>Jizzax – 2022</w:t>
      </w:r>
    </w:p>
    <w:p w:rsidR="00193C03" w:rsidRDefault="00193C03" w:rsidP="00FB3052">
      <w:pPr>
        <w:spacing w:after="0" w:line="240" w:lineRule="auto"/>
        <w:ind w:firstLine="708"/>
        <w:jc w:val="center"/>
        <w:rPr>
          <w:rFonts w:ascii="Times New Roman" w:hAnsi="Times New Roman"/>
          <w:b/>
          <w:color w:val="000000" w:themeColor="text1"/>
          <w:sz w:val="28"/>
          <w:szCs w:val="28"/>
          <w:lang w:val="en-US"/>
        </w:rPr>
      </w:pPr>
    </w:p>
    <w:p w:rsidR="00193C03" w:rsidRDefault="00193C03" w:rsidP="00FB3052">
      <w:pPr>
        <w:spacing w:after="0" w:line="240" w:lineRule="auto"/>
        <w:ind w:firstLine="708"/>
        <w:jc w:val="center"/>
        <w:rPr>
          <w:rFonts w:ascii="Times New Roman" w:hAnsi="Times New Roman"/>
          <w:b/>
          <w:color w:val="000000" w:themeColor="text1"/>
          <w:sz w:val="28"/>
          <w:szCs w:val="28"/>
          <w:lang w:val="en-US"/>
        </w:rPr>
      </w:pPr>
    </w:p>
    <w:p w:rsidR="00193C03" w:rsidRDefault="00193C03">
      <w:pPr>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lastRenderedPageBreak/>
        <w:br w:type="page"/>
      </w:r>
    </w:p>
    <w:p w:rsidR="00193C03" w:rsidRPr="00193C03" w:rsidRDefault="00193C03" w:rsidP="00FB3052">
      <w:pPr>
        <w:spacing w:after="0" w:line="240" w:lineRule="auto"/>
        <w:ind w:firstLine="708"/>
        <w:jc w:val="center"/>
        <w:rPr>
          <w:rFonts w:ascii="Times New Roman" w:hAnsi="Times New Roman"/>
          <w:b/>
          <w:color w:val="000000" w:themeColor="text1"/>
          <w:sz w:val="28"/>
          <w:szCs w:val="28"/>
          <w:lang w:val="en-US"/>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2863"/>
        <w:gridCol w:w="97"/>
        <w:gridCol w:w="1605"/>
        <w:gridCol w:w="563"/>
        <w:gridCol w:w="953"/>
        <w:gridCol w:w="1169"/>
        <w:gridCol w:w="424"/>
        <w:gridCol w:w="2278"/>
      </w:tblGrid>
      <w:tr w:rsidR="00193C03" w:rsidRPr="00193C03" w:rsidTr="00193C03">
        <w:tc>
          <w:tcPr>
            <w:tcW w:w="3401" w:type="dxa"/>
            <w:gridSpan w:val="2"/>
            <w:shd w:val="clear" w:color="auto" w:fill="D9D9D9"/>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r w:rsidRPr="00193C03">
              <w:rPr>
                <w:rFonts w:ascii="Times New Roman" w:hAnsi="Times New Roman"/>
                <w:color w:val="000000" w:themeColor="text1"/>
                <w:sz w:val="24"/>
                <w:szCs w:val="24"/>
                <w:lang w:val="uz-Latn-UZ"/>
              </w:rPr>
              <w:t xml:space="preserve">     </w:t>
            </w:r>
            <w:r w:rsidRPr="00193C03">
              <w:rPr>
                <w:rFonts w:ascii="Times New Roman" w:hAnsi="Times New Roman"/>
                <w:b/>
                <w:bCs/>
                <w:color w:val="000000" w:themeColor="text1"/>
                <w:sz w:val="24"/>
                <w:szCs w:val="24"/>
                <w:lang w:val="en-US"/>
              </w:rPr>
              <w:t xml:space="preserve">Fan/Fan </w:t>
            </w:r>
            <w:proofErr w:type="spellStart"/>
            <w:r w:rsidRPr="00193C03">
              <w:rPr>
                <w:rFonts w:ascii="Times New Roman" w:hAnsi="Times New Roman"/>
                <w:b/>
                <w:bCs/>
                <w:color w:val="000000" w:themeColor="text1"/>
                <w:sz w:val="24"/>
                <w:szCs w:val="24"/>
                <w:lang w:val="en-US"/>
              </w:rPr>
              <w:t>kodi</w:t>
            </w:r>
            <w:proofErr w:type="spellEnd"/>
          </w:p>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r w:rsidRPr="00193C03">
              <w:rPr>
                <w:rFonts w:ascii="Times New Roman" w:hAnsi="Times New Roman"/>
                <w:b/>
                <w:bCs/>
                <w:color w:val="000000" w:themeColor="text1"/>
                <w:sz w:val="24"/>
                <w:szCs w:val="24"/>
                <w:lang w:val="en-US"/>
              </w:rPr>
              <w:t>351MK04</w:t>
            </w:r>
          </w:p>
        </w:tc>
        <w:tc>
          <w:tcPr>
            <w:tcW w:w="2265" w:type="dxa"/>
            <w:gridSpan w:val="3"/>
            <w:shd w:val="clear" w:color="auto" w:fill="D9D9D9"/>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roofErr w:type="spellStart"/>
            <w:r w:rsidRPr="00193C03">
              <w:rPr>
                <w:rFonts w:ascii="Times New Roman" w:hAnsi="Times New Roman"/>
                <w:b/>
                <w:bCs/>
                <w:color w:val="000000" w:themeColor="text1"/>
                <w:sz w:val="24"/>
                <w:szCs w:val="24"/>
                <w:lang w:val="en-US"/>
              </w:rPr>
              <w:t>O`quv</w:t>
            </w:r>
            <w:proofErr w:type="spellEnd"/>
            <w:r w:rsidRPr="00193C03">
              <w:rPr>
                <w:rFonts w:ascii="Times New Roman" w:hAnsi="Times New Roman"/>
                <w:b/>
                <w:bCs/>
                <w:color w:val="000000" w:themeColor="text1"/>
                <w:sz w:val="24"/>
                <w:szCs w:val="24"/>
                <w:lang w:val="en-US"/>
              </w:rPr>
              <w:t xml:space="preserve"> </w:t>
            </w:r>
            <w:proofErr w:type="spellStart"/>
            <w:r w:rsidRPr="00193C03">
              <w:rPr>
                <w:rFonts w:ascii="Times New Roman" w:hAnsi="Times New Roman"/>
                <w:b/>
                <w:bCs/>
                <w:color w:val="000000" w:themeColor="text1"/>
                <w:sz w:val="24"/>
                <w:szCs w:val="24"/>
                <w:lang w:val="en-US"/>
              </w:rPr>
              <w:t>yili</w:t>
            </w:r>
            <w:proofErr w:type="spellEnd"/>
          </w:p>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r w:rsidRPr="00193C03">
              <w:rPr>
                <w:rFonts w:ascii="Times New Roman" w:hAnsi="Times New Roman"/>
                <w:b/>
                <w:bCs/>
                <w:color w:val="000000" w:themeColor="text1"/>
                <w:sz w:val="24"/>
                <w:szCs w:val="24"/>
                <w:lang w:val="en-US"/>
              </w:rPr>
              <w:t>2022-2023</w:t>
            </w:r>
          </w:p>
        </w:tc>
        <w:tc>
          <w:tcPr>
            <w:tcW w:w="2122" w:type="dxa"/>
            <w:gridSpan w:val="2"/>
            <w:shd w:val="clear" w:color="auto" w:fill="D9D9D9"/>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roofErr w:type="spellStart"/>
            <w:r w:rsidRPr="00193C03">
              <w:rPr>
                <w:rFonts w:ascii="Times New Roman" w:hAnsi="Times New Roman"/>
                <w:b/>
                <w:bCs/>
                <w:color w:val="000000" w:themeColor="text1"/>
                <w:sz w:val="24"/>
                <w:szCs w:val="24"/>
                <w:lang w:val="en-US"/>
              </w:rPr>
              <w:t>Semestr</w:t>
            </w:r>
            <w:proofErr w:type="spellEnd"/>
          </w:p>
          <w:p w:rsidR="00FB3052" w:rsidRPr="00193C03" w:rsidRDefault="00193C03"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IV</w:t>
            </w:r>
          </w:p>
        </w:tc>
        <w:tc>
          <w:tcPr>
            <w:tcW w:w="2702" w:type="dxa"/>
            <w:gridSpan w:val="2"/>
            <w:shd w:val="clear" w:color="auto" w:fill="D9D9D9"/>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roofErr w:type="spellStart"/>
            <w:r w:rsidRPr="00193C03">
              <w:rPr>
                <w:rFonts w:ascii="Times New Roman" w:hAnsi="Times New Roman"/>
                <w:b/>
                <w:bCs/>
                <w:color w:val="000000" w:themeColor="text1"/>
                <w:sz w:val="24"/>
                <w:szCs w:val="24"/>
                <w:lang w:val="en-US"/>
              </w:rPr>
              <w:t>Kreditlar</w:t>
            </w:r>
            <w:proofErr w:type="spellEnd"/>
          </w:p>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r w:rsidRPr="00193C03">
              <w:rPr>
                <w:rFonts w:ascii="Times New Roman" w:hAnsi="Times New Roman"/>
                <w:b/>
                <w:bCs/>
                <w:color w:val="000000" w:themeColor="text1"/>
                <w:sz w:val="24"/>
                <w:szCs w:val="24"/>
                <w:lang w:val="en-US"/>
              </w:rPr>
              <w:t>2</w:t>
            </w:r>
          </w:p>
        </w:tc>
      </w:tr>
      <w:tr w:rsidR="00193C03" w:rsidRPr="00193C03" w:rsidTr="00193C03">
        <w:tc>
          <w:tcPr>
            <w:tcW w:w="3401" w:type="dxa"/>
            <w:gridSpan w:val="2"/>
            <w:shd w:val="clear" w:color="auto" w:fill="auto"/>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r w:rsidRPr="00193C03">
              <w:rPr>
                <w:rFonts w:ascii="Times New Roman" w:hAnsi="Times New Roman"/>
                <w:b/>
                <w:bCs/>
                <w:color w:val="000000" w:themeColor="text1"/>
                <w:sz w:val="24"/>
                <w:szCs w:val="24"/>
                <w:lang w:val="en-US"/>
              </w:rPr>
              <w:t xml:space="preserve">Fan/Fan </w:t>
            </w:r>
            <w:proofErr w:type="spellStart"/>
            <w:r w:rsidRPr="00193C03">
              <w:rPr>
                <w:rFonts w:ascii="Times New Roman" w:hAnsi="Times New Roman"/>
                <w:b/>
                <w:bCs/>
                <w:color w:val="000000" w:themeColor="text1"/>
                <w:sz w:val="24"/>
                <w:szCs w:val="24"/>
                <w:lang w:val="en-US"/>
              </w:rPr>
              <w:t>kodi</w:t>
            </w:r>
            <w:proofErr w:type="spellEnd"/>
          </w:p>
          <w:p w:rsidR="00FB3052" w:rsidRPr="00193C03" w:rsidRDefault="008530C4"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uz-Cyrl-UZ"/>
              </w:rPr>
            </w:pPr>
            <w:proofErr w:type="spellStart"/>
            <w:r w:rsidRPr="00193C03">
              <w:rPr>
                <w:rFonts w:ascii="Times New Roman" w:hAnsi="Times New Roman"/>
                <w:b/>
                <w:bCs/>
                <w:color w:val="000000" w:themeColor="text1"/>
                <w:sz w:val="24"/>
                <w:szCs w:val="24"/>
                <w:lang w:val="en-US"/>
              </w:rPr>
              <w:t>Tanlov</w:t>
            </w:r>
            <w:proofErr w:type="spellEnd"/>
            <w:r w:rsidRPr="00193C03">
              <w:rPr>
                <w:rFonts w:ascii="Times New Roman" w:hAnsi="Times New Roman"/>
                <w:b/>
                <w:bCs/>
                <w:color w:val="000000" w:themeColor="text1"/>
                <w:sz w:val="24"/>
                <w:szCs w:val="24"/>
                <w:lang w:val="en-US"/>
              </w:rPr>
              <w:t xml:space="preserve"> fan</w:t>
            </w:r>
          </w:p>
        </w:tc>
        <w:tc>
          <w:tcPr>
            <w:tcW w:w="4387" w:type="dxa"/>
            <w:gridSpan w:val="5"/>
            <w:shd w:val="clear" w:color="auto" w:fill="auto"/>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roofErr w:type="spellStart"/>
            <w:r w:rsidRPr="00193C03">
              <w:rPr>
                <w:rFonts w:ascii="Times New Roman" w:hAnsi="Times New Roman"/>
                <w:b/>
                <w:bCs/>
                <w:color w:val="000000" w:themeColor="text1"/>
                <w:sz w:val="24"/>
                <w:szCs w:val="24"/>
                <w:lang w:val="en-US"/>
              </w:rPr>
              <w:t>Ta`lim</w:t>
            </w:r>
            <w:proofErr w:type="spellEnd"/>
            <w:r w:rsidRPr="00193C03">
              <w:rPr>
                <w:rFonts w:ascii="Times New Roman" w:hAnsi="Times New Roman"/>
                <w:b/>
                <w:bCs/>
                <w:color w:val="000000" w:themeColor="text1"/>
                <w:sz w:val="24"/>
                <w:szCs w:val="24"/>
                <w:lang w:val="en-US"/>
              </w:rPr>
              <w:t xml:space="preserve"> </w:t>
            </w:r>
            <w:proofErr w:type="spellStart"/>
            <w:r w:rsidRPr="00193C03">
              <w:rPr>
                <w:rFonts w:ascii="Times New Roman" w:hAnsi="Times New Roman"/>
                <w:b/>
                <w:bCs/>
                <w:color w:val="000000" w:themeColor="text1"/>
                <w:sz w:val="24"/>
                <w:szCs w:val="24"/>
                <w:lang w:val="en-US"/>
              </w:rPr>
              <w:t>tili</w:t>
            </w:r>
            <w:proofErr w:type="spellEnd"/>
          </w:p>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roofErr w:type="spellStart"/>
            <w:r w:rsidRPr="00193C03">
              <w:rPr>
                <w:rFonts w:ascii="Times New Roman" w:hAnsi="Times New Roman"/>
                <w:b/>
                <w:bCs/>
                <w:color w:val="000000" w:themeColor="text1"/>
                <w:sz w:val="24"/>
                <w:szCs w:val="24"/>
                <w:lang w:val="en-US"/>
              </w:rPr>
              <w:t>O`zbek</w:t>
            </w:r>
            <w:proofErr w:type="spellEnd"/>
          </w:p>
        </w:tc>
        <w:tc>
          <w:tcPr>
            <w:tcW w:w="2702" w:type="dxa"/>
            <w:gridSpan w:val="2"/>
            <w:shd w:val="clear" w:color="auto" w:fill="auto"/>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roofErr w:type="spellStart"/>
            <w:r w:rsidRPr="00193C03">
              <w:rPr>
                <w:rFonts w:ascii="Times New Roman" w:hAnsi="Times New Roman"/>
                <w:b/>
                <w:bCs/>
                <w:color w:val="000000" w:themeColor="text1"/>
                <w:sz w:val="24"/>
                <w:szCs w:val="24"/>
                <w:lang w:val="en-US"/>
              </w:rPr>
              <w:t>Haftadagi</w:t>
            </w:r>
            <w:proofErr w:type="spellEnd"/>
            <w:r w:rsidRPr="00193C03">
              <w:rPr>
                <w:rFonts w:ascii="Times New Roman" w:hAnsi="Times New Roman"/>
                <w:b/>
                <w:bCs/>
                <w:color w:val="000000" w:themeColor="text1"/>
                <w:sz w:val="24"/>
                <w:szCs w:val="24"/>
                <w:lang w:val="en-US"/>
              </w:rPr>
              <w:t xml:space="preserve"> </w:t>
            </w:r>
            <w:proofErr w:type="spellStart"/>
            <w:r w:rsidRPr="00193C03">
              <w:rPr>
                <w:rFonts w:ascii="Times New Roman" w:hAnsi="Times New Roman"/>
                <w:b/>
                <w:bCs/>
                <w:color w:val="000000" w:themeColor="text1"/>
                <w:sz w:val="24"/>
                <w:szCs w:val="24"/>
                <w:lang w:val="en-US"/>
              </w:rPr>
              <w:t>dars</w:t>
            </w:r>
            <w:proofErr w:type="spellEnd"/>
            <w:r w:rsidRPr="00193C03">
              <w:rPr>
                <w:rFonts w:ascii="Times New Roman" w:hAnsi="Times New Roman"/>
                <w:b/>
                <w:bCs/>
                <w:color w:val="000000" w:themeColor="text1"/>
                <w:sz w:val="24"/>
                <w:szCs w:val="24"/>
                <w:lang w:val="en-US"/>
              </w:rPr>
              <w:t xml:space="preserve"> </w:t>
            </w:r>
            <w:proofErr w:type="spellStart"/>
            <w:r w:rsidRPr="00193C03">
              <w:rPr>
                <w:rFonts w:ascii="Times New Roman" w:hAnsi="Times New Roman"/>
                <w:b/>
                <w:bCs/>
                <w:color w:val="000000" w:themeColor="text1"/>
                <w:sz w:val="24"/>
                <w:szCs w:val="24"/>
                <w:lang w:val="en-US"/>
              </w:rPr>
              <w:t>soatlari</w:t>
            </w:r>
            <w:proofErr w:type="spellEnd"/>
          </w:p>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r w:rsidRPr="00193C03">
              <w:rPr>
                <w:rFonts w:ascii="Times New Roman" w:hAnsi="Times New Roman"/>
                <w:b/>
                <w:bCs/>
                <w:color w:val="000000" w:themeColor="text1"/>
                <w:sz w:val="24"/>
                <w:szCs w:val="24"/>
                <w:lang w:val="en-US"/>
              </w:rPr>
              <w:t>2</w:t>
            </w:r>
          </w:p>
        </w:tc>
      </w:tr>
      <w:tr w:rsidR="00193C03" w:rsidRPr="00193C03" w:rsidTr="00193C03">
        <w:tc>
          <w:tcPr>
            <w:tcW w:w="538" w:type="dxa"/>
            <w:vMerge w:val="restart"/>
            <w:tcBorders>
              <w:right w:val="single" w:sz="4" w:space="0" w:color="auto"/>
            </w:tcBorders>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color w:val="000000" w:themeColor="text1"/>
                <w:sz w:val="24"/>
                <w:szCs w:val="24"/>
                <w:lang w:val="en-US"/>
              </w:rPr>
            </w:pPr>
          </w:p>
          <w:p w:rsidR="00FB3052" w:rsidRPr="00193C03" w:rsidRDefault="00FB3052" w:rsidP="00FB3052">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color w:val="000000" w:themeColor="text1"/>
                <w:sz w:val="24"/>
                <w:szCs w:val="24"/>
                <w:lang w:val="en-US"/>
              </w:rPr>
            </w:pPr>
            <w:r w:rsidRPr="00193C03">
              <w:rPr>
                <w:rFonts w:ascii="Times New Roman" w:hAnsi="Times New Roman"/>
                <w:b/>
                <w:bCs/>
                <w:color w:val="000000" w:themeColor="text1"/>
                <w:sz w:val="24"/>
                <w:szCs w:val="24"/>
                <w:lang w:val="en-US"/>
              </w:rPr>
              <w:t>1.</w:t>
            </w:r>
          </w:p>
        </w:tc>
        <w:tc>
          <w:tcPr>
            <w:tcW w:w="2960" w:type="dxa"/>
            <w:gridSpan w:val="2"/>
            <w:tcBorders>
              <w:left w:val="single" w:sz="4" w:space="0" w:color="auto"/>
            </w:tcBorders>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r w:rsidRPr="00193C03">
              <w:rPr>
                <w:rFonts w:ascii="Times New Roman" w:hAnsi="Times New Roman"/>
                <w:b/>
                <w:bCs/>
                <w:color w:val="000000" w:themeColor="text1"/>
                <w:sz w:val="24"/>
                <w:szCs w:val="24"/>
                <w:lang w:val="en-US"/>
              </w:rPr>
              <w:t xml:space="preserve">Fanning </w:t>
            </w:r>
            <w:proofErr w:type="spellStart"/>
            <w:r w:rsidRPr="00193C03">
              <w:rPr>
                <w:rFonts w:ascii="Times New Roman" w:hAnsi="Times New Roman"/>
                <w:b/>
                <w:bCs/>
                <w:color w:val="000000" w:themeColor="text1"/>
                <w:sz w:val="24"/>
                <w:szCs w:val="24"/>
                <w:lang w:val="en-US"/>
              </w:rPr>
              <w:t>nomi</w:t>
            </w:r>
            <w:proofErr w:type="spellEnd"/>
          </w:p>
        </w:tc>
        <w:tc>
          <w:tcPr>
            <w:tcW w:w="3121" w:type="dxa"/>
            <w:gridSpan w:val="3"/>
            <w:shd w:val="clear" w:color="auto" w:fill="auto"/>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roofErr w:type="spellStart"/>
            <w:r w:rsidRPr="00193C03">
              <w:rPr>
                <w:rFonts w:ascii="Times New Roman" w:hAnsi="Times New Roman"/>
                <w:b/>
                <w:bCs/>
                <w:color w:val="000000" w:themeColor="text1"/>
                <w:sz w:val="24"/>
                <w:szCs w:val="24"/>
                <w:lang w:val="en-US"/>
              </w:rPr>
              <w:t>Auditoriya</w:t>
            </w:r>
            <w:proofErr w:type="spellEnd"/>
            <w:r w:rsidRPr="00193C03">
              <w:rPr>
                <w:rFonts w:ascii="Times New Roman" w:hAnsi="Times New Roman"/>
                <w:b/>
                <w:bCs/>
                <w:color w:val="000000" w:themeColor="text1"/>
                <w:sz w:val="24"/>
                <w:szCs w:val="24"/>
                <w:lang w:val="en-US"/>
              </w:rPr>
              <w:t xml:space="preserve"> </w:t>
            </w:r>
            <w:proofErr w:type="spellStart"/>
            <w:r w:rsidRPr="00193C03">
              <w:rPr>
                <w:rFonts w:ascii="Times New Roman" w:hAnsi="Times New Roman"/>
                <w:b/>
                <w:bCs/>
                <w:color w:val="000000" w:themeColor="text1"/>
                <w:sz w:val="24"/>
                <w:szCs w:val="24"/>
                <w:lang w:val="en-US"/>
              </w:rPr>
              <w:t>mashg`ulotlari</w:t>
            </w:r>
            <w:proofErr w:type="spellEnd"/>
          </w:p>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r w:rsidRPr="00193C03">
              <w:rPr>
                <w:rFonts w:ascii="Times New Roman" w:hAnsi="Times New Roman"/>
                <w:b/>
                <w:bCs/>
                <w:color w:val="000000" w:themeColor="text1"/>
                <w:sz w:val="24"/>
                <w:szCs w:val="24"/>
                <w:lang w:val="en-US"/>
              </w:rPr>
              <w:t>(</w:t>
            </w:r>
            <w:proofErr w:type="spellStart"/>
            <w:r w:rsidRPr="00193C03">
              <w:rPr>
                <w:rFonts w:ascii="Times New Roman" w:hAnsi="Times New Roman"/>
                <w:b/>
                <w:bCs/>
                <w:color w:val="000000" w:themeColor="text1"/>
                <w:sz w:val="24"/>
                <w:szCs w:val="24"/>
                <w:lang w:val="en-US"/>
              </w:rPr>
              <w:t>soat</w:t>
            </w:r>
            <w:proofErr w:type="spellEnd"/>
            <w:r w:rsidRPr="00193C03">
              <w:rPr>
                <w:rFonts w:ascii="Times New Roman" w:hAnsi="Times New Roman"/>
                <w:b/>
                <w:bCs/>
                <w:color w:val="000000" w:themeColor="text1"/>
                <w:sz w:val="24"/>
                <w:szCs w:val="24"/>
                <w:lang w:val="en-US"/>
              </w:rPr>
              <w:t>)</w:t>
            </w:r>
          </w:p>
        </w:tc>
        <w:tc>
          <w:tcPr>
            <w:tcW w:w="1593" w:type="dxa"/>
            <w:gridSpan w:val="2"/>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roofErr w:type="spellStart"/>
            <w:r w:rsidRPr="00193C03">
              <w:rPr>
                <w:rFonts w:ascii="Times New Roman" w:hAnsi="Times New Roman"/>
                <w:b/>
                <w:bCs/>
                <w:color w:val="000000" w:themeColor="text1"/>
                <w:sz w:val="24"/>
                <w:szCs w:val="24"/>
                <w:lang w:val="en-US"/>
              </w:rPr>
              <w:t>Mustaqil</w:t>
            </w:r>
            <w:proofErr w:type="spellEnd"/>
            <w:r w:rsidRPr="00193C03">
              <w:rPr>
                <w:rFonts w:ascii="Times New Roman" w:hAnsi="Times New Roman"/>
                <w:b/>
                <w:bCs/>
                <w:color w:val="000000" w:themeColor="text1"/>
                <w:sz w:val="24"/>
                <w:szCs w:val="24"/>
                <w:lang w:val="en-US"/>
              </w:rPr>
              <w:t xml:space="preserve"> </w:t>
            </w:r>
            <w:proofErr w:type="spellStart"/>
            <w:r w:rsidRPr="00193C03">
              <w:rPr>
                <w:rFonts w:ascii="Times New Roman" w:hAnsi="Times New Roman"/>
                <w:b/>
                <w:bCs/>
                <w:color w:val="000000" w:themeColor="text1"/>
                <w:sz w:val="24"/>
                <w:szCs w:val="24"/>
                <w:lang w:val="en-US"/>
              </w:rPr>
              <w:t>ta`lim</w:t>
            </w:r>
            <w:proofErr w:type="spellEnd"/>
          </w:p>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r w:rsidRPr="00193C03">
              <w:rPr>
                <w:rFonts w:ascii="Times New Roman" w:hAnsi="Times New Roman"/>
                <w:b/>
                <w:bCs/>
                <w:color w:val="000000" w:themeColor="text1"/>
                <w:sz w:val="24"/>
                <w:szCs w:val="24"/>
                <w:lang w:val="en-US"/>
              </w:rPr>
              <w:t>(</w:t>
            </w:r>
            <w:proofErr w:type="spellStart"/>
            <w:r w:rsidRPr="00193C03">
              <w:rPr>
                <w:rFonts w:ascii="Times New Roman" w:hAnsi="Times New Roman"/>
                <w:b/>
                <w:bCs/>
                <w:color w:val="000000" w:themeColor="text1"/>
                <w:sz w:val="24"/>
                <w:szCs w:val="24"/>
                <w:lang w:val="en-US"/>
              </w:rPr>
              <w:t>soat</w:t>
            </w:r>
            <w:proofErr w:type="spellEnd"/>
            <w:r w:rsidRPr="00193C03">
              <w:rPr>
                <w:rFonts w:ascii="Times New Roman" w:hAnsi="Times New Roman"/>
                <w:b/>
                <w:bCs/>
                <w:color w:val="000000" w:themeColor="text1"/>
                <w:sz w:val="24"/>
                <w:szCs w:val="24"/>
                <w:lang w:val="en-US"/>
              </w:rPr>
              <w:t>)</w:t>
            </w:r>
          </w:p>
        </w:tc>
        <w:tc>
          <w:tcPr>
            <w:tcW w:w="2278" w:type="dxa"/>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r w:rsidRPr="00193C03">
              <w:rPr>
                <w:rFonts w:ascii="Times New Roman" w:hAnsi="Times New Roman"/>
                <w:b/>
                <w:bCs/>
                <w:color w:val="000000" w:themeColor="text1"/>
                <w:sz w:val="24"/>
                <w:szCs w:val="24"/>
                <w:lang w:val="en-US"/>
              </w:rPr>
              <w:t xml:space="preserve">Jami </w:t>
            </w:r>
            <w:proofErr w:type="spellStart"/>
            <w:r w:rsidRPr="00193C03">
              <w:rPr>
                <w:rFonts w:ascii="Times New Roman" w:hAnsi="Times New Roman"/>
                <w:b/>
                <w:bCs/>
                <w:color w:val="000000" w:themeColor="text1"/>
                <w:sz w:val="24"/>
                <w:szCs w:val="24"/>
                <w:lang w:val="en-US"/>
              </w:rPr>
              <w:t>yuklama</w:t>
            </w:r>
            <w:proofErr w:type="spellEnd"/>
          </w:p>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r w:rsidRPr="00193C03">
              <w:rPr>
                <w:rFonts w:ascii="Times New Roman" w:hAnsi="Times New Roman"/>
                <w:b/>
                <w:bCs/>
                <w:color w:val="000000" w:themeColor="text1"/>
                <w:sz w:val="24"/>
                <w:szCs w:val="24"/>
                <w:lang w:val="en-US"/>
              </w:rPr>
              <w:t>(</w:t>
            </w:r>
            <w:proofErr w:type="spellStart"/>
            <w:r w:rsidRPr="00193C03">
              <w:rPr>
                <w:rFonts w:ascii="Times New Roman" w:hAnsi="Times New Roman"/>
                <w:b/>
                <w:bCs/>
                <w:color w:val="000000" w:themeColor="text1"/>
                <w:sz w:val="24"/>
                <w:szCs w:val="24"/>
                <w:lang w:val="en-US"/>
              </w:rPr>
              <w:t>soat</w:t>
            </w:r>
            <w:proofErr w:type="spellEnd"/>
            <w:r w:rsidRPr="00193C03">
              <w:rPr>
                <w:rFonts w:ascii="Times New Roman" w:hAnsi="Times New Roman"/>
                <w:b/>
                <w:bCs/>
                <w:color w:val="000000" w:themeColor="text1"/>
                <w:sz w:val="24"/>
                <w:szCs w:val="24"/>
                <w:lang w:val="en-US"/>
              </w:rPr>
              <w:t>)</w:t>
            </w:r>
          </w:p>
        </w:tc>
      </w:tr>
      <w:tr w:rsidR="00193C03" w:rsidRPr="00193C03" w:rsidTr="00193C03">
        <w:trPr>
          <w:trHeight w:val="586"/>
        </w:trPr>
        <w:tc>
          <w:tcPr>
            <w:tcW w:w="538" w:type="dxa"/>
            <w:vMerge/>
            <w:tcBorders>
              <w:right w:val="single" w:sz="4" w:space="0" w:color="auto"/>
            </w:tcBorders>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color w:val="000000" w:themeColor="text1"/>
                <w:sz w:val="24"/>
                <w:szCs w:val="24"/>
                <w:lang w:val="en-US"/>
              </w:rPr>
            </w:pPr>
          </w:p>
        </w:tc>
        <w:tc>
          <w:tcPr>
            <w:tcW w:w="2960" w:type="dxa"/>
            <w:gridSpan w:val="2"/>
            <w:vMerge w:val="restart"/>
            <w:tcBorders>
              <w:left w:val="single" w:sz="4" w:space="0" w:color="auto"/>
            </w:tcBorders>
            <w:shd w:val="clear" w:color="auto" w:fill="auto"/>
            <w:vAlign w:val="center"/>
          </w:tcPr>
          <w:p w:rsidR="008530C4" w:rsidRPr="00193C03" w:rsidRDefault="008530C4" w:rsidP="008530C4">
            <w:pPr>
              <w:spacing w:after="0" w:line="240" w:lineRule="auto"/>
              <w:jc w:val="center"/>
              <w:rPr>
                <w:rFonts w:ascii="Times New Roman" w:hAnsi="Times New Roman"/>
                <w:bCs/>
                <w:color w:val="000000" w:themeColor="text1"/>
                <w:sz w:val="28"/>
                <w:szCs w:val="28"/>
                <w:lang w:val="en-US"/>
              </w:rPr>
            </w:pPr>
            <w:r w:rsidRPr="00193C03">
              <w:rPr>
                <w:rFonts w:ascii="Times New Roman" w:hAnsi="Times New Roman"/>
                <w:bCs/>
                <w:color w:val="000000" w:themeColor="text1"/>
                <w:sz w:val="28"/>
                <w:szCs w:val="28"/>
                <w:lang w:val="en-US"/>
              </w:rPr>
              <w:t xml:space="preserve">T.F. </w:t>
            </w:r>
            <w:proofErr w:type="spellStart"/>
            <w:r w:rsidRPr="00193C03">
              <w:rPr>
                <w:rFonts w:ascii="Times New Roman" w:hAnsi="Times New Roman"/>
                <w:bCs/>
                <w:color w:val="000000" w:themeColor="text1"/>
                <w:sz w:val="28"/>
                <w:szCs w:val="28"/>
                <w:lang w:val="en-US"/>
              </w:rPr>
              <w:t>Mutaxassislikka</w:t>
            </w:r>
            <w:proofErr w:type="spellEnd"/>
            <w:r w:rsidRPr="00193C03">
              <w:rPr>
                <w:rFonts w:ascii="Times New Roman" w:hAnsi="Times New Roman"/>
                <w:bCs/>
                <w:color w:val="000000" w:themeColor="text1"/>
                <w:sz w:val="28"/>
                <w:szCs w:val="28"/>
                <w:lang w:val="en-US"/>
              </w:rPr>
              <w:t xml:space="preserve"> </w:t>
            </w:r>
            <w:proofErr w:type="spellStart"/>
            <w:r w:rsidRPr="00193C03">
              <w:rPr>
                <w:rFonts w:ascii="Times New Roman" w:hAnsi="Times New Roman"/>
                <w:bCs/>
                <w:color w:val="000000" w:themeColor="text1"/>
                <w:sz w:val="28"/>
                <w:szCs w:val="28"/>
                <w:lang w:val="en-US"/>
              </w:rPr>
              <w:t>kirish</w:t>
            </w:r>
            <w:proofErr w:type="spellEnd"/>
          </w:p>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
        </w:tc>
        <w:tc>
          <w:tcPr>
            <w:tcW w:w="1605" w:type="dxa"/>
            <w:tcBorders>
              <w:bottom w:val="nil"/>
              <w:right w:val="single" w:sz="4" w:space="0" w:color="auto"/>
            </w:tcBorders>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roofErr w:type="spellStart"/>
            <w:r w:rsidRPr="00193C03">
              <w:rPr>
                <w:rFonts w:ascii="Times New Roman" w:hAnsi="Times New Roman"/>
                <w:b/>
                <w:bCs/>
                <w:color w:val="000000" w:themeColor="text1"/>
                <w:sz w:val="24"/>
                <w:szCs w:val="24"/>
                <w:lang w:val="en-US"/>
              </w:rPr>
              <w:t>Ma’ruza</w:t>
            </w:r>
            <w:proofErr w:type="spellEnd"/>
          </w:p>
        </w:tc>
        <w:tc>
          <w:tcPr>
            <w:tcW w:w="1516" w:type="dxa"/>
            <w:gridSpan w:val="2"/>
            <w:tcBorders>
              <w:left w:val="single" w:sz="4" w:space="0" w:color="auto"/>
              <w:bottom w:val="nil"/>
            </w:tcBorders>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roofErr w:type="spellStart"/>
            <w:r w:rsidRPr="00193C03">
              <w:rPr>
                <w:rFonts w:ascii="Times New Roman" w:hAnsi="Times New Roman"/>
                <w:b/>
                <w:bCs/>
                <w:color w:val="000000" w:themeColor="text1"/>
                <w:sz w:val="24"/>
                <w:szCs w:val="24"/>
                <w:lang w:val="en-US"/>
              </w:rPr>
              <w:t>Semenar</w:t>
            </w:r>
            <w:proofErr w:type="spellEnd"/>
          </w:p>
        </w:tc>
        <w:tc>
          <w:tcPr>
            <w:tcW w:w="1593" w:type="dxa"/>
            <w:gridSpan w:val="2"/>
            <w:vMerge w:val="restart"/>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r w:rsidRPr="00193C03">
              <w:rPr>
                <w:rFonts w:ascii="Times New Roman" w:hAnsi="Times New Roman"/>
                <w:b/>
                <w:bCs/>
                <w:color w:val="000000" w:themeColor="text1"/>
                <w:sz w:val="24"/>
                <w:szCs w:val="24"/>
                <w:lang w:val="en-US"/>
              </w:rPr>
              <w:t>30</w:t>
            </w:r>
          </w:p>
        </w:tc>
        <w:tc>
          <w:tcPr>
            <w:tcW w:w="2278" w:type="dxa"/>
            <w:tcBorders>
              <w:bottom w:val="nil"/>
            </w:tcBorders>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r w:rsidRPr="00193C03">
              <w:rPr>
                <w:rFonts w:ascii="Times New Roman" w:hAnsi="Times New Roman"/>
                <w:b/>
                <w:bCs/>
                <w:color w:val="000000" w:themeColor="text1"/>
                <w:sz w:val="24"/>
                <w:szCs w:val="24"/>
                <w:lang w:val="en-US"/>
              </w:rPr>
              <w:t>60</w:t>
            </w:r>
          </w:p>
        </w:tc>
      </w:tr>
      <w:tr w:rsidR="00193C03" w:rsidRPr="00193C03" w:rsidTr="00193C03">
        <w:trPr>
          <w:trHeight w:val="88"/>
        </w:trPr>
        <w:tc>
          <w:tcPr>
            <w:tcW w:w="538" w:type="dxa"/>
            <w:vMerge/>
            <w:tcBorders>
              <w:right w:val="single" w:sz="4" w:space="0" w:color="auto"/>
            </w:tcBorders>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color w:val="000000" w:themeColor="text1"/>
                <w:sz w:val="24"/>
                <w:szCs w:val="24"/>
                <w:lang w:val="en-US"/>
              </w:rPr>
            </w:pPr>
          </w:p>
        </w:tc>
        <w:tc>
          <w:tcPr>
            <w:tcW w:w="2960" w:type="dxa"/>
            <w:gridSpan w:val="2"/>
            <w:vMerge/>
            <w:tcBorders>
              <w:left w:val="single" w:sz="4" w:space="0" w:color="auto"/>
            </w:tcBorders>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
        </w:tc>
        <w:tc>
          <w:tcPr>
            <w:tcW w:w="1605" w:type="dxa"/>
            <w:tcBorders>
              <w:top w:val="nil"/>
              <w:bottom w:val="single" w:sz="4" w:space="0" w:color="auto"/>
              <w:right w:val="single" w:sz="4" w:space="0" w:color="auto"/>
            </w:tcBorders>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
        </w:tc>
        <w:tc>
          <w:tcPr>
            <w:tcW w:w="1516" w:type="dxa"/>
            <w:gridSpan w:val="2"/>
            <w:tcBorders>
              <w:top w:val="nil"/>
              <w:left w:val="single" w:sz="4" w:space="0" w:color="auto"/>
              <w:bottom w:val="single" w:sz="4" w:space="0" w:color="auto"/>
              <w:right w:val="single" w:sz="4" w:space="0" w:color="auto"/>
            </w:tcBorders>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
        </w:tc>
        <w:tc>
          <w:tcPr>
            <w:tcW w:w="1593" w:type="dxa"/>
            <w:gridSpan w:val="2"/>
            <w:vMerge/>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
        </w:tc>
        <w:tc>
          <w:tcPr>
            <w:tcW w:w="2278" w:type="dxa"/>
            <w:vMerge w:val="restart"/>
            <w:tcBorders>
              <w:top w:val="nil"/>
            </w:tcBorders>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
        </w:tc>
      </w:tr>
      <w:tr w:rsidR="00193C03" w:rsidRPr="00193C03" w:rsidTr="00193C03">
        <w:trPr>
          <w:trHeight w:val="149"/>
        </w:trPr>
        <w:tc>
          <w:tcPr>
            <w:tcW w:w="538" w:type="dxa"/>
            <w:vMerge/>
            <w:tcBorders>
              <w:right w:val="single" w:sz="4" w:space="0" w:color="auto"/>
            </w:tcBorders>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color w:val="000000" w:themeColor="text1"/>
                <w:sz w:val="24"/>
                <w:szCs w:val="24"/>
                <w:lang w:val="en-US"/>
              </w:rPr>
            </w:pPr>
          </w:p>
        </w:tc>
        <w:tc>
          <w:tcPr>
            <w:tcW w:w="2960" w:type="dxa"/>
            <w:gridSpan w:val="2"/>
            <w:vMerge/>
            <w:tcBorders>
              <w:left w:val="single" w:sz="4" w:space="0" w:color="auto"/>
            </w:tcBorders>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
        </w:tc>
        <w:tc>
          <w:tcPr>
            <w:tcW w:w="1605" w:type="dxa"/>
            <w:tcBorders>
              <w:top w:val="single" w:sz="4" w:space="0" w:color="auto"/>
              <w:right w:val="single" w:sz="4" w:space="0" w:color="auto"/>
            </w:tcBorders>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r w:rsidRPr="00193C03">
              <w:rPr>
                <w:rFonts w:ascii="Times New Roman" w:hAnsi="Times New Roman"/>
                <w:b/>
                <w:bCs/>
                <w:color w:val="000000" w:themeColor="text1"/>
                <w:sz w:val="24"/>
                <w:szCs w:val="24"/>
                <w:lang w:val="en-US"/>
              </w:rPr>
              <w:t>14</w:t>
            </w:r>
          </w:p>
        </w:tc>
        <w:tc>
          <w:tcPr>
            <w:tcW w:w="1516" w:type="dxa"/>
            <w:gridSpan w:val="2"/>
            <w:tcBorders>
              <w:top w:val="single" w:sz="4" w:space="0" w:color="auto"/>
              <w:left w:val="single" w:sz="4" w:space="0" w:color="auto"/>
              <w:right w:val="single" w:sz="4" w:space="0" w:color="auto"/>
            </w:tcBorders>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r w:rsidRPr="00193C03">
              <w:rPr>
                <w:rFonts w:ascii="Times New Roman" w:hAnsi="Times New Roman"/>
                <w:b/>
                <w:bCs/>
                <w:color w:val="000000" w:themeColor="text1"/>
                <w:sz w:val="24"/>
                <w:szCs w:val="24"/>
                <w:lang w:val="en-US"/>
              </w:rPr>
              <w:t>16</w:t>
            </w:r>
          </w:p>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
        </w:tc>
        <w:tc>
          <w:tcPr>
            <w:tcW w:w="1593" w:type="dxa"/>
            <w:gridSpan w:val="2"/>
            <w:vMerge/>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
        </w:tc>
        <w:tc>
          <w:tcPr>
            <w:tcW w:w="2278" w:type="dxa"/>
            <w:vMerge/>
            <w:tcBorders>
              <w:top w:val="nil"/>
            </w:tcBorders>
            <w:shd w:val="clear" w:color="auto" w:fill="auto"/>
            <w:vAlign w:val="center"/>
          </w:tcPr>
          <w:p w:rsidR="00FB3052" w:rsidRPr="00193C03" w:rsidRDefault="00FB3052" w:rsidP="00FB305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themeColor="text1"/>
                <w:sz w:val="24"/>
                <w:szCs w:val="24"/>
                <w:lang w:val="en-US"/>
              </w:rPr>
            </w:pPr>
          </w:p>
        </w:tc>
      </w:tr>
      <w:tr w:rsidR="00193C03" w:rsidRPr="00193C03" w:rsidTr="00193C03">
        <w:trPr>
          <w:trHeight w:val="995"/>
        </w:trPr>
        <w:tc>
          <w:tcPr>
            <w:tcW w:w="538" w:type="dxa"/>
            <w:tcBorders>
              <w:right w:val="single" w:sz="4" w:space="0" w:color="auto"/>
            </w:tcBorders>
            <w:shd w:val="clear" w:color="auto" w:fill="auto"/>
            <w:vAlign w:val="center"/>
          </w:tcPr>
          <w:p w:rsidR="00FB3052" w:rsidRPr="00193C03" w:rsidRDefault="00FB3052" w:rsidP="00FB3052">
            <w:pPr>
              <w:spacing w:line="240" w:lineRule="auto"/>
              <w:rPr>
                <w:rFonts w:ascii="Times New Roman" w:hAnsi="Times New Roman"/>
                <w:color w:val="000000" w:themeColor="text1"/>
                <w:sz w:val="24"/>
                <w:szCs w:val="24"/>
              </w:rPr>
            </w:pPr>
            <w:r w:rsidRPr="00193C03">
              <w:rPr>
                <w:rFonts w:ascii="Times New Roman" w:hAnsi="Times New Roman"/>
                <w:color w:val="000000" w:themeColor="text1"/>
                <w:sz w:val="24"/>
                <w:szCs w:val="24"/>
              </w:rPr>
              <w:t>2.</w:t>
            </w: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r w:rsidRPr="00193C03">
              <w:rPr>
                <w:rFonts w:ascii="Times New Roman" w:hAnsi="Times New Roman"/>
                <w:color w:val="000000" w:themeColor="text1"/>
                <w:sz w:val="24"/>
                <w:szCs w:val="24"/>
              </w:rPr>
              <w:t>3.</w:t>
            </w: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p>
          <w:p w:rsidR="00FB3052" w:rsidRPr="00193C03" w:rsidRDefault="00FB3052" w:rsidP="00FB3052">
            <w:pPr>
              <w:spacing w:line="240" w:lineRule="auto"/>
              <w:rPr>
                <w:rFonts w:ascii="Times New Roman" w:hAnsi="Times New Roman"/>
                <w:color w:val="000000" w:themeColor="text1"/>
                <w:sz w:val="24"/>
                <w:szCs w:val="24"/>
              </w:rPr>
            </w:pPr>
            <w:r w:rsidRPr="00193C03">
              <w:rPr>
                <w:rFonts w:ascii="Times New Roman" w:hAnsi="Times New Roman"/>
                <w:color w:val="000000" w:themeColor="text1"/>
                <w:sz w:val="24"/>
                <w:szCs w:val="24"/>
              </w:rPr>
              <w:t>4.</w:t>
            </w:r>
          </w:p>
          <w:p w:rsidR="00FB3052" w:rsidRPr="00193C03" w:rsidRDefault="00FB3052" w:rsidP="00FB3052">
            <w:pPr>
              <w:spacing w:line="240" w:lineRule="auto"/>
              <w:rPr>
                <w:rFonts w:ascii="Times New Roman" w:hAnsi="Times New Roman"/>
                <w:color w:val="000000" w:themeColor="text1"/>
                <w:sz w:val="24"/>
                <w:szCs w:val="24"/>
              </w:rPr>
            </w:pPr>
          </w:p>
        </w:tc>
        <w:tc>
          <w:tcPr>
            <w:tcW w:w="9952" w:type="dxa"/>
            <w:gridSpan w:val="8"/>
            <w:tcBorders>
              <w:left w:val="single" w:sz="4" w:space="0" w:color="auto"/>
              <w:bottom w:val="single" w:sz="4" w:space="0" w:color="auto"/>
            </w:tcBorders>
            <w:shd w:val="clear" w:color="auto" w:fill="auto"/>
          </w:tcPr>
          <w:p w:rsidR="00FB3052" w:rsidRPr="00193C03" w:rsidRDefault="00FB3052" w:rsidP="00FB3052">
            <w:pPr>
              <w:keepNext/>
              <w:widowControl w:val="0"/>
              <w:numPr>
                <w:ilvl w:val="0"/>
                <w:numId w:val="35"/>
              </w:numPr>
              <w:shd w:val="clear" w:color="auto" w:fill="FFFFFF"/>
              <w:tabs>
                <w:tab w:val="left" w:pos="303"/>
              </w:tabs>
              <w:autoSpaceDE w:val="0"/>
              <w:autoSpaceDN w:val="0"/>
              <w:adjustRightInd w:val="0"/>
              <w:spacing w:after="0" w:line="240" w:lineRule="auto"/>
              <w:ind w:left="0" w:firstLine="425"/>
              <w:jc w:val="both"/>
              <w:outlineLvl w:val="0"/>
              <w:rPr>
                <w:rFonts w:ascii="Times New Roman" w:hAnsi="Times New Roman"/>
                <w:color w:val="000000" w:themeColor="text1"/>
                <w:sz w:val="28"/>
                <w:szCs w:val="28"/>
                <w:lang w:val="uz-Cyrl-UZ"/>
              </w:rPr>
            </w:pPr>
            <w:r w:rsidRPr="00193C03">
              <w:rPr>
                <w:rFonts w:ascii="Times New Roman" w:hAnsi="Times New Roman"/>
                <w:b/>
                <w:bCs/>
                <w:color w:val="000000" w:themeColor="text1"/>
                <w:sz w:val="28"/>
                <w:szCs w:val="28"/>
                <w:lang w:val="uz-Cyrl-UZ"/>
              </w:rPr>
              <w:lastRenderedPageBreak/>
              <w:t>Fanning  mazmuni</w:t>
            </w:r>
            <w:r w:rsidRPr="00193C03">
              <w:rPr>
                <w:rFonts w:ascii="Times New Roman" w:hAnsi="Times New Roman"/>
                <w:b/>
                <w:bCs/>
                <w:color w:val="000000" w:themeColor="text1"/>
                <w:sz w:val="28"/>
                <w:szCs w:val="28"/>
              </w:rPr>
              <w:t xml:space="preserve"> – </w:t>
            </w:r>
            <w:proofErr w:type="spellStart"/>
            <w:r w:rsidRPr="00193C03">
              <w:rPr>
                <w:rFonts w:ascii="Times New Roman" w:hAnsi="Times New Roman"/>
                <w:bCs/>
                <w:color w:val="000000" w:themeColor="text1"/>
                <w:sz w:val="28"/>
                <w:szCs w:val="28"/>
                <w:lang w:val="en-US"/>
              </w:rPr>
              <w:t>Maktabgacha</w:t>
            </w:r>
            <w:proofErr w:type="spellEnd"/>
            <w:r w:rsidRPr="00193C03">
              <w:rPr>
                <w:rFonts w:ascii="Times New Roman" w:hAnsi="Times New Roman"/>
                <w:bCs/>
                <w:color w:val="000000" w:themeColor="text1"/>
                <w:sz w:val="28"/>
                <w:szCs w:val="28"/>
              </w:rPr>
              <w:t xml:space="preserve"> </w:t>
            </w:r>
            <w:r w:rsidRPr="00193C03">
              <w:rPr>
                <w:rFonts w:ascii="Times New Roman" w:hAnsi="Times New Roman"/>
                <w:bCs/>
                <w:color w:val="000000" w:themeColor="text1"/>
                <w:sz w:val="28"/>
                <w:szCs w:val="28"/>
                <w:lang w:val="en-US"/>
              </w:rPr>
              <w:t>ta</w:t>
            </w:r>
            <w:r w:rsidRPr="00193C03">
              <w:rPr>
                <w:rFonts w:ascii="Times New Roman" w:hAnsi="Times New Roman"/>
                <w:bCs/>
                <w:color w:val="000000" w:themeColor="text1"/>
                <w:sz w:val="28"/>
                <w:szCs w:val="28"/>
              </w:rPr>
              <w:t>’</w:t>
            </w:r>
            <w:proofErr w:type="spellStart"/>
            <w:r w:rsidRPr="00193C03">
              <w:rPr>
                <w:rFonts w:ascii="Times New Roman" w:hAnsi="Times New Roman"/>
                <w:bCs/>
                <w:color w:val="000000" w:themeColor="text1"/>
                <w:sz w:val="28"/>
                <w:szCs w:val="28"/>
                <w:lang w:val="en-US"/>
              </w:rPr>
              <w:t>lim</w:t>
            </w:r>
            <w:proofErr w:type="spellEnd"/>
            <w:r w:rsidRPr="00193C03">
              <w:rPr>
                <w:rFonts w:ascii="Times New Roman" w:hAnsi="Times New Roman"/>
                <w:bCs/>
                <w:color w:val="000000" w:themeColor="text1"/>
                <w:sz w:val="28"/>
                <w:szCs w:val="28"/>
              </w:rPr>
              <w:t xml:space="preserve"> </w:t>
            </w:r>
            <w:proofErr w:type="spellStart"/>
            <w:r w:rsidRPr="00193C03">
              <w:rPr>
                <w:rFonts w:ascii="Times New Roman" w:hAnsi="Times New Roman"/>
                <w:bCs/>
                <w:color w:val="000000" w:themeColor="text1"/>
                <w:sz w:val="28"/>
                <w:szCs w:val="28"/>
                <w:lang w:val="en-US"/>
              </w:rPr>
              <w:t>yo</w:t>
            </w:r>
            <w:proofErr w:type="spellEnd"/>
            <w:r w:rsidRPr="00193C03">
              <w:rPr>
                <w:rFonts w:ascii="Times New Roman" w:hAnsi="Times New Roman"/>
                <w:bCs/>
                <w:color w:val="000000" w:themeColor="text1"/>
                <w:sz w:val="28"/>
                <w:szCs w:val="28"/>
              </w:rPr>
              <w:t>’</w:t>
            </w:r>
            <w:proofErr w:type="spellStart"/>
            <w:r w:rsidRPr="00193C03">
              <w:rPr>
                <w:rFonts w:ascii="Times New Roman" w:hAnsi="Times New Roman"/>
                <w:bCs/>
                <w:color w:val="000000" w:themeColor="text1"/>
                <w:sz w:val="28"/>
                <w:szCs w:val="28"/>
                <w:lang w:val="en-US"/>
              </w:rPr>
              <w:t>nalishi</w:t>
            </w:r>
            <w:proofErr w:type="spellEnd"/>
            <w:r w:rsidRPr="00193C03">
              <w:rPr>
                <w:rFonts w:ascii="Times New Roman" w:hAnsi="Times New Roman"/>
                <w:bCs/>
                <w:color w:val="000000" w:themeColor="text1"/>
                <w:sz w:val="28"/>
                <w:szCs w:val="28"/>
              </w:rPr>
              <w:t xml:space="preserve"> </w:t>
            </w:r>
            <w:proofErr w:type="spellStart"/>
            <w:r w:rsidRPr="00193C03">
              <w:rPr>
                <w:rFonts w:ascii="Times New Roman" w:hAnsi="Times New Roman"/>
                <w:bCs/>
                <w:color w:val="000000" w:themeColor="text1"/>
                <w:sz w:val="28"/>
                <w:szCs w:val="28"/>
                <w:lang w:val="en-US"/>
              </w:rPr>
              <w:t>talabalariga</w:t>
            </w:r>
            <w:proofErr w:type="spellEnd"/>
            <w:r w:rsidRPr="00193C03">
              <w:rPr>
                <w:rFonts w:ascii="Times New Roman" w:hAnsi="Times New Roman"/>
                <w:bCs/>
                <w:color w:val="000000" w:themeColor="text1"/>
                <w:sz w:val="28"/>
                <w:szCs w:val="28"/>
              </w:rPr>
              <w:t xml:space="preserve"> </w:t>
            </w:r>
            <w:proofErr w:type="spellStart"/>
            <w:r w:rsidRPr="00193C03">
              <w:rPr>
                <w:rFonts w:ascii="Times New Roman" w:hAnsi="Times New Roman"/>
                <w:bCs/>
                <w:color w:val="000000" w:themeColor="text1"/>
                <w:sz w:val="28"/>
                <w:szCs w:val="28"/>
                <w:lang w:val="en-US"/>
              </w:rPr>
              <w:t>maktabgacha</w:t>
            </w:r>
            <w:proofErr w:type="spellEnd"/>
            <w:r w:rsidRPr="00193C03">
              <w:rPr>
                <w:rFonts w:ascii="Times New Roman" w:hAnsi="Times New Roman"/>
                <w:bCs/>
                <w:color w:val="000000" w:themeColor="text1"/>
                <w:sz w:val="28"/>
                <w:szCs w:val="28"/>
              </w:rPr>
              <w:t xml:space="preserve"> </w:t>
            </w:r>
            <w:r w:rsidRPr="00193C03">
              <w:rPr>
                <w:rFonts w:ascii="Times New Roman" w:hAnsi="Times New Roman"/>
                <w:bCs/>
                <w:color w:val="000000" w:themeColor="text1"/>
                <w:sz w:val="28"/>
                <w:szCs w:val="28"/>
                <w:lang w:val="en-US"/>
              </w:rPr>
              <w:t>ta</w:t>
            </w:r>
            <w:r w:rsidRPr="00193C03">
              <w:rPr>
                <w:rFonts w:ascii="Times New Roman" w:hAnsi="Times New Roman"/>
                <w:bCs/>
                <w:color w:val="000000" w:themeColor="text1"/>
                <w:sz w:val="28"/>
                <w:szCs w:val="28"/>
              </w:rPr>
              <w:t>’</w:t>
            </w:r>
            <w:proofErr w:type="spellStart"/>
            <w:r w:rsidRPr="00193C03">
              <w:rPr>
                <w:rFonts w:ascii="Times New Roman" w:hAnsi="Times New Roman"/>
                <w:bCs/>
                <w:color w:val="000000" w:themeColor="text1"/>
                <w:sz w:val="28"/>
                <w:szCs w:val="28"/>
                <w:lang w:val="en-US"/>
              </w:rPr>
              <w:t>lim</w:t>
            </w:r>
            <w:proofErr w:type="spellEnd"/>
            <w:r w:rsidRPr="00193C03">
              <w:rPr>
                <w:rFonts w:ascii="Times New Roman" w:hAnsi="Times New Roman"/>
                <w:bCs/>
                <w:color w:val="000000" w:themeColor="text1"/>
                <w:sz w:val="28"/>
                <w:szCs w:val="28"/>
              </w:rPr>
              <w:t xml:space="preserve"> </w:t>
            </w:r>
            <w:proofErr w:type="spellStart"/>
            <w:r w:rsidRPr="00193C03">
              <w:rPr>
                <w:rFonts w:ascii="Times New Roman" w:hAnsi="Times New Roman"/>
                <w:bCs/>
                <w:color w:val="000000" w:themeColor="text1"/>
                <w:sz w:val="28"/>
                <w:szCs w:val="28"/>
                <w:lang w:val="en-US"/>
              </w:rPr>
              <w:t>mutaxassisligi</w:t>
            </w:r>
            <w:proofErr w:type="spellEnd"/>
            <w:r w:rsidRPr="00193C03">
              <w:rPr>
                <w:rFonts w:ascii="Times New Roman" w:hAnsi="Times New Roman"/>
                <w:bCs/>
                <w:color w:val="000000" w:themeColor="text1"/>
                <w:sz w:val="28"/>
                <w:szCs w:val="28"/>
              </w:rPr>
              <w:t xml:space="preserve"> </w:t>
            </w:r>
            <w:proofErr w:type="spellStart"/>
            <w:r w:rsidRPr="00193C03">
              <w:rPr>
                <w:rFonts w:ascii="Times New Roman" w:hAnsi="Times New Roman"/>
                <w:bCs/>
                <w:color w:val="000000" w:themeColor="text1"/>
                <w:sz w:val="28"/>
                <w:szCs w:val="28"/>
                <w:lang w:val="en-US"/>
              </w:rPr>
              <w:t>fanlari</w:t>
            </w:r>
            <w:proofErr w:type="spellEnd"/>
            <w:r w:rsidRPr="00193C03">
              <w:rPr>
                <w:rFonts w:ascii="Times New Roman" w:hAnsi="Times New Roman"/>
                <w:bCs/>
                <w:color w:val="000000" w:themeColor="text1"/>
                <w:sz w:val="28"/>
                <w:szCs w:val="28"/>
              </w:rPr>
              <w:t xml:space="preserve"> </w:t>
            </w:r>
            <w:proofErr w:type="spellStart"/>
            <w:r w:rsidRPr="00193C03">
              <w:rPr>
                <w:rFonts w:ascii="Times New Roman" w:hAnsi="Times New Roman"/>
                <w:bCs/>
                <w:color w:val="000000" w:themeColor="text1"/>
                <w:sz w:val="28"/>
                <w:szCs w:val="28"/>
                <w:lang w:val="en-US"/>
              </w:rPr>
              <w:t>haqida</w:t>
            </w:r>
            <w:proofErr w:type="spellEnd"/>
            <w:r w:rsidRPr="00193C03">
              <w:rPr>
                <w:rFonts w:ascii="Times New Roman" w:hAnsi="Times New Roman"/>
                <w:bCs/>
                <w:color w:val="000000" w:themeColor="text1"/>
                <w:sz w:val="28"/>
                <w:szCs w:val="28"/>
              </w:rPr>
              <w:t xml:space="preserve"> </w:t>
            </w:r>
            <w:proofErr w:type="spellStart"/>
            <w:r w:rsidRPr="00193C03">
              <w:rPr>
                <w:rFonts w:ascii="Times New Roman" w:hAnsi="Times New Roman"/>
                <w:bCs/>
                <w:color w:val="000000" w:themeColor="text1"/>
                <w:sz w:val="28"/>
                <w:szCs w:val="28"/>
                <w:lang w:val="en-US"/>
              </w:rPr>
              <w:t>umumiy</w:t>
            </w:r>
            <w:proofErr w:type="spellEnd"/>
            <w:r w:rsidRPr="00193C03">
              <w:rPr>
                <w:rFonts w:ascii="Times New Roman" w:hAnsi="Times New Roman"/>
                <w:bCs/>
                <w:color w:val="000000" w:themeColor="text1"/>
                <w:sz w:val="28"/>
                <w:szCs w:val="28"/>
              </w:rPr>
              <w:t xml:space="preserve"> </w:t>
            </w:r>
            <w:r w:rsidRPr="00193C03">
              <w:rPr>
                <w:rFonts w:ascii="Times New Roman" w:hAnsi="Times New Roman"/>
                <w:bCs/>
                <w:color w:val="000000" w:themeColor="text1"/>
                <w:sz w:val="28"/>
                <w:szCs w:val="28"/>
                <w:lang w:val="en-US"/>
              </w:rPr>
              <w:t>ma</w:t>
            </w:r>
            <w:r w:rsidRPr="00193C03">
              <w:rPr>
                <w:rFonts w:ascii="Times New Roman" w:hAnsi="Times New Roman"/>
                <w:bCs/>
                <w:color w:val="000000" w:themeColor="text1"/>
                <w:sz w:val="28"/>
                <w:szCs w:val="28"/>
              </w:rPr>
              <w:t>’</w:t>
            </w:r>
            <w:proofErr w:type="spellStart"/>
            <w:r w:rsidRPr="00193C03">
              <w:rPr>
                <w:rFonts w:ascii="Times New Roman" w:hAnsi="Times New Roman"/>
                <w:bCs/>
                <w:color w:val="000000" w:themeColor="text1"/>
                <w:sz w:val="28"/>
                <w:szCs w:val="28"/>
                <w:lang w:val="en-US"/>
              </w:rPr>
              <w:t>lumot</w:t>
            </w:r>
            <w:proofErr w:type="spellEnd"/>
            <w:r w:rsidRPr="00193C03">
              <w:rPr>
                <w:rFonts w:ascii="Times New Roman" w:hAnsi="Times New Roman"/>
                <w:bCs/>
                <w:color w:val="000000" w:themeColor="text1"/>
                <w:sz w:val="28"/>
                <w:szCs w:val="28"/>
              </w:rPr>
              <w:t xml:space="preserve"> </w:t>
            </w:r>
            <w:proofErr w:type="spellStart"/>
            <w:r w:rsidRPr="00193C03">
              <w:rPr>
                <w:rFonts w:ascii="Times New Roman" w:hAnsi="Times New Roman"/>
                <w:bCs/>
                <w:color w:val="000000" w:themeColor="text1"/>
                <w:sz w:val="28"/>
                <w:szCs w:val="28"/>
                <w:lang w:val="en-US"/>
              </w:rPr>
              <w:t>beriladi</w:t>
            </w:r>
            <w:proofErr w:type="spellEnd"/>
            <w:r w:rsidRPr="00193C03">
              <w:rPr>
                <w:rFonts w:ascii="Times New Roman" w:hAnsi="Times New Roman"/>
                <w:bCs/>
                <w:color w:val="000000" w:themeColor="text1"/>
                <w:sz w:val="28"/>
                <w:szCs w:val="28"/>
              </w:rPr>
              <w:t>.</w:t>
            </w:r>
          </w:p>
          <w:p w:rsidR="00FB3052" w:rsidRPr="00193C03" w:rsidRDefault="00FB3052" w:rsidP="00FB3052">
            <w:pPr>
              <w:spacing w:after="0" w:line="240" w:lineRule="auto"/>
              <w:jc w:val="both"/>
              <w:rPr>
                <w:rFonts w:ascii="Times New Roman" w:hAnsi="Times New Roman"/>
                <w:color w:val="000000" w:themeColor="text1"/>
                <w:spacing w:val="-2"/>
                <w:w w:val="103"/>
                <w:sz w:val="28"/>
                <w:szCs w:val="28"/>
                <w:lang w:val="uz-Cyrl-UZ"/>
              </w:rPr>
            </w:pPr>
            <w:r w:rsidRPr="00193C03">
              <w:rPr>
                <w:rFonts w:ascii="Times New Roman" w:hAnsi="Times New Roman"/>
                <w:b/>
                <w:color w:val="000000" w:themeColor="text1"/>
                <w:sz w:val="28"/>
                <w:szCs w:val="28"/>
                <w:lang w:val="es-ES_tradnl"/>
              </w:rPr>
              <w:t xml:space="preserve">   Fan</w:t>
            </w:r>
            <w:r w:rsidRPr="00193C03">
              <w:rPr>
                <w:rFonts w:ascii="Times New Roman" w:hAnsi="Times New Roman"/>
                <w:b/>
                <w:color w:val="000000" w:themeColor="text1"/>
                <w:spacing w:val="-1"/>
                <w:sz w:val="28"/>
                <w:szCs w:val="28"/>
                <w:lang w:val="es-ES_tradnl"/>
              </w:rPr>
              <w:t>n</w:t>
            </w:r>
            <w:r w:rsidRPr="00193C03">
              <w:rPr>
                <w:rFonts w:ascii="Times New Roman" w:hAnsi="Times New Roman"/>
                <w:b/>
                <w:color w:val="000000" w:themeColor="text1"/>
                <w:sz w:val="28"/>
                <w:szCs w:val="28"/>
                <w:lang w:val="es-ES_tradnl"/>
              </w:rPr>
              <w:t>i</w:t>
            </w:r>
            <w:r w:rsidRPr="00193C03">
              <w:rPr>
                <w:rFonts w:ascii="Times New Roman" w:hAnsi="Times New Roman"/>
                <w:b/>
                <w:color w:val="000000" w:themeColor="text1"/>
                <w:spacing w:val="17"/>
                <w:sz w:val="28"/>
                <w:szCs w:val="28"/>
                <w:lang w:val="es-ES_tradnl"/>
              </w:rPr>
              <w:t xml:space="preserve"> </w:t>
            </w:r>
            <w:r w:rsidRPr="00193C03">
              <w:rPr>
                <w:rFonts w:ascii="Times New Roman" w:hAnsi="Times New Roman"/>
                <w:b/>
                <w:color w:val="000000" w:themeColor="text1"/>
                <w:spacing w:val="1"/>
                <w:sz w:val="28"/>
                <w:szCs w:val="28"/>
                <w:lang w:val="es-ES_tradnl"/>
              </w:rPr>
              <w:t>o‘</w:t>
            </w:r>
            <w:r w:rsidRPr="00193C03">
              <w:rPr>
                <w:rFonts w:ascii="Times New Roman" w:hAnsi="Times New Roman"/>
                <w:b/>
                <w:color w:val="000000" w:themeColor="text1"/>
                <w:sz w:val="28"/>
                <w:szCs w:val="28"/>
                <w:lang w:val="es-ES_tradnl"/>
              </w:rPr>
              <w:t>qitish</w:t>
            </w:r>
            <w:r w:rsidRPr="00193C03">
              <w:rPr>
                <w:rFonts w:ascii="Times New Roman" w:hAnsi="Times New Roman"/>
                <w:b/>
                <w:color w:val="000000" w:themeColor="text1"/>
                <w:spacing w:val="-1"/>
                <w:sz w:val="28"/>
                <w:szCs w:val="28"/>
                <w:lang w:val="es-ES_tradnl"/>
              </w:rPr>
              <w:t>n</w:t>
            </w:r>
            <w:r w:rsidRPr="00193C03">
              <w:rPr>
                <w:rFonts w:ascii="Times New Roman" w:hAnsi="Times New Roman"/>
                <w:b/>
                <w:color w:val="000000" w:themeColor="text1"/>
                <w:sz w:val="28"/>
                <w:szCs w:val="28"/>
                <w:lang w:val="es-ES_tradnl"/>
              </w:rPr>
              <w:t>i</w:t>
            </w:r>
            <w:r w:rsidRPr="00193C03">
              <w:rPr>
                <w:rFonts w:ascii="Times New Roman" w:hAnsi="Times New Roman"/>
                <w:b/>
                <w:color w:val="000000" w:themeColor="text1"/>
                <w:spacing w:val="1"/>
                <w:sz w:val="28"/>
                <w:szCs w:val="28"/>
                <w:lang w:val="es-ES_tradnl"/>
              </w:rPr>
              <w:t>n</w:t>
            </w:r>
            <w:r w:rsidRPr="00193C03">
              <w:rPr>
                <w:rFonts w:ascii="Times New Roman" w:hAnsi="Times New Roman"/>
                <w:b/>
                <w:color w:val="000000" w:themeColor="text1"/>
                <w:sz w:val="28"/>
                <w:szCs w:val="28"/>
                <w:lang w:val="es-ES_tradnl"/>
              </w:rPr>
              <w:t>g</w:t>
            </w:r>
            <w:r w:rsidRPr="00193C03">
              <w:rPr>
                <w:rFonts w:ascii="Times New Roman" w:hAnsi="Times New Roman"/>
                <w:b/>
                <w:color w:val="000000" w:themeColor="text1"/>
                <w:spacing w:val="13"/>
                <w:sz w:val="28"/>
                <w:szCs w:val="28"/>
                <w:lang w:val="es-ES_tradnl"/>
              </w:rPr>
              <w:t xml:space="preserve"> </w:t>
            </w:r>
            <w:r w:rsidRPr="00193C03">
              <w:rPr>
                <w:rFonts w:ascii="Times New Roman" w:hAnsi="Times New Roman"/>
                <w:b/>
                <w:color w:val="000000" w:themeColor="text1"/>
                <w:sz w:val="28"/>
                <w:szCs w:val="28"/>
                <w:lang w:val="es-ES_tradnl"/>
              </w:rPr>
              <w:t>maqsadi</w:t>
            </w:r>
            <w:r w:rsidRPr="00193C03">
              <w:rPr>
                <w:rFonts w:ascii="Times New Roman" w:hAnsi="Times New Roman"/>
                <w:b/>
                <w:color w:val="000000" w:themeColor="text1"/>
                <w:w w:val="103"/>
                <w:sz w:val="28"/>
                <w:szCs w:val="28"/>
                <w:lang w:val="uz-Cyrl-UZ"/>
              </w:rPr>
              <w:t>:</w:t>
            </w:r>
            <w:r w:rsidRPr="00193C03">
              <w:rPr>
                <w:rFonts w:ascii="Times New Roman" w:hAnsi="Times New Roman"/>
                <w:b/>
                <w:i/>
                <w:color w:val="000000" w:themeColor="text1"/>
                <w:w w:val="103"/>
                <w:sz w:val="28"/>
                <w:szCs w:val="28"/>
                <w:lang w:val="uz-Cyrl-UZ"/>
              </w:rPr>
              <w:t xml:space="preserve"> </w:t>
            </w:r>
            <w:r w:rsidRPr="00193C03">
              <w:rPr>
                <w:rFonts w:ascii="Times New Roman" w:hAnsi="Times New Roman"/>
                <w:color w:val="000000" w:themeColor="text1"/>
                <w:w w:val="103"/>
                <w:sz w:val="28"/>
                <w:szCs w:val="28"/>
                <w:lang w:val="uz-Cyrl-UZ"/>
              </w:rPr>
              <w:t>M</w:t>
            </w:r>
            <w:r w:rsidRPr="00193C03">
              <w:rPr>
                <w:rFonts w:ascii="Times New Roman" w:hAnsi="Times New Roman"/>
                <w:bCs/>
                <w:color w:val="000000" w:themeColor="text1"/>
                <w:sz w:val="28"/>
                <w:szCs w:val="28"/>
                <w:lang w:val="uz-Cyrl-UZ"/>
              </w:rPr>
              <w:t xml:space="preserve">utaxassislik fanlarini o‘qitish metodikasi </w:t>
            </w:r>
            <w:r w:rsidRPr="00193C03">
              <w:rPr>
                <w:rFonts w:ascii="Times New Roman" w:hAnsi="Times New Roman"/>
                <w:color w:val="000000" w:themeColor="text1"/>
                <w:spacing w:val="-2"/>
                <w:w w:val="103"/>
                <w:sz w:val="28"/>
                <w:szCs w:val="28"/>
                <w:lang w:val="uz-Cyrl-UZ"/>
              </w:rPr>
              <w:t>fani    bo‘lajak tarbiyachilarni ta’lim-</w:t>
            </w:r>
            <w:r w:rsidRPr="00193C03">
              <w:rPr>
                <w:rFonts w:ascii="Times New Roman" w:hAnsi="Times New Roman"/>
                <w:color w:val="000000" w:themeColor="text1"/>
                <w:spacing w:val="-1"/>
                <w:w w:val="103"/>
                <w:sz w:val="28"/>
                <w:szCs w:val="28"/>
                <w:lang w:val="uz-Cyrl-UZ"/>
              </w:rPr>
              <w:t xml:space="preserve">tarbiya qonuniyatlari bilan yaqindan tanishtirish. Shuningdek, u </w:t>
            </w:r>
            <w:r w:rsidRPr="00193C03">
              <w:rPr>
                <w:rFonts w:ascii="Times New Roman" w:hAnsi="Times New Roman"/>
                <w:color w:val="000000" w:themeColor="text1"/>
                <w:w w:val="103"/>
                <w:sz w:val="28"/>
                <w:szCs w:val="28"/>
                <w:lang w:val="uz-Cyrl-UZ"/>
              </w:rPr>
              <w:t>maktabgacha ta’limga qo‘yilgan talablari, tamoyillari, mazmuni va tarbiyachining shakllantirishni pedagogik asoslarini o‘rgatadi.</w:t>
            </w:r>
          </w:p>
          <w:p w:rsidR="00FB3052" w:rsidRPr="00193C03" w:rsidRDefault="00FB3052" w:rsidP="00FB3052">
            <w:pPr>
              <w:shd w:val="clear" w:color="auto" w:fill="FFFFFF"/>
              <w:tabs>
                <w:tab w:val="left" w:pos="0"/>
              </w:tabs>
              <w:spacing w:after="0" w:line="240" w:lineRule="auto"/>
              <w:jc w:val="both"/>
              <w:rPr>
                <w:rFonts w:ascii="Times New Roman" w:hAnsi="Times New Roman"/>
                <w:b/>
                <w:color w:val="000000" w:themeColor="text1"/>
                <w:w w:val="103"/>
                <w:sz w:val="28"/>
                <w:szCs w:val="28"/>
                <w:lang w:val="uz-Cyrl-UZ"/>
              </w:rPr>
            </w:pPr>
            <w:r w:rsidRPr="00193C03">
              <w:rPr>
                <w:rFonts w:ascii="Times New Roman" w:hAnsi="Times New Roman"/>
                <w:color w:val="000000" w:themeColor="text1"/>
                <w:sz w:val="28"/>
                <w:szCs w:val="28"/>
                <w:lang w:val="uz-Cyrl-UZ"/>
              </w:rPr>
              <w:t xml:space="preserve">    </w:t>
            </w:r>
            <w:r w:rsidRPr="00193C03">
              <w:rPr>
                <w:rFonts w:ascii="Times New Roman" w:hAnsi="Times New Roman"/>
                <w:color w:val="000000" w:themeColor="text1"/>
                <w:sz w:val="28"/>
                <w:szCs w:val="28"/>
                <w:lang w:val="es-ES_tradnl"/>
              </w:rPr>
              <w:t xml:space="preserve"> </w:t>
            </w:r>
            <w:r w:rsidRPr="00193C03">
              <w:rPr>
                <w:rFonts w:ascii="Times New Roman" w:hAnsi="Times New Roman"/>
                <w:b/>
                <w:color w:val="000000" w:themeColor="text1"/>
                <w:sz w:val="28"/>
                <w:szCs w:val="28"/>
                <w:lang w:val="es-ES_tradnl"/>
              </w:rPr>
              <w:t>Fan</w:t>
            </w:r>
            <w:r w:rsidRPr="00193C03">
              <w:rPr>
                <w:rFonts w:ascii="Times New Roman" w:hAnsi="Times New Roman"/>
                <w:b/>
                <w:color w:val="000000" w:themeColor="text1"/>
                <w:spacing w:val="-1"/>
                <w:sz w:val="28"/>
                <w:szCs w:val="28"/>
                <w:lang w:val="es-ES_tradnl"/>
              </w:rPr>
              <w:t>n</w:t>
            </w:r>
            <w:r w:rsidRPr="00193C03">
              <w:rPr>
                <w:rFonts w:ascii="Times New Roman" w:hAnsi="Times New Roman"/>
                <w:b/>
                <w:color w:val="000000" w:themeColor="text1"/>
                <w:sz w:val="28"/>
                <w:szCs w:val="28"/>
                <w:lang w:val="es-ES_tradnl"/>
              </w:rPr>
              <w:t>i o‘qitishning va</w:t>
            </w:r>
            <w:r w:rsidRPr="00193C03">
              <w:rPr>
                <w:rFonts w:ascii="Times New Roman" w:hAnsi="Times New Roman"/>
                <w:b/>
                <w:color w:val="000000" w:themeColor="text1"/>
                <w:spacing w:val="-2"/>
                <w:sz w:val="28"/>
                <w:szCs w:val="28"/>
                <w:lang w:val="es-ES_tradnl"/>
              </w:rPr>
              <w:t>z</w:t>
            </w:r>
            <w:r w:rsidRPr="00193C03">
              <w:rPr>
                <w:rFonts w:ascii="Times New Roman" w:hAnsi="Times New Roman"/>
                <w:b/>
                <w:color w:val="000000" w:themeColor="text1"/>
                <w:sz w:val="28"/>
                <w:szCs w:val="28"/>
                <w:lang w:val="es-ES_tradnl"/>
              </w:rPr>
              <w:t>ifal</w:t>
            </w:r>
            <w:r w:rsidRPr="00193C03">
              <w:rPr>
                <w:rFonts w:ascii="Times New Roman" w:hAnsi="Times New Roman"/>
                <w:b/>
                <w:color w:val="000000" w:themeColor="text1"/>
                <w:spacing w:val="-2"/>
                <w:sz w:val="28"/>
                <w:szCs w:val="28"/>
                <w:lang w:val="es-ES_tradnl"/>
              </w:rPr>
              <w:t>a</w:t>
            </w:r>
            <w:r w:rsidRPr="00193C03">
              <w:rPr>
                <w:rFonts w:ascii="Times New Roman" w:hAnsi="Times New Roman"/>
                <w:b/>
                <w:color w:val="000000" w:themeColor="text1"/>
                <w:sz w:val="28"/>
                <w:szCs w:val="28"/>
                <w:lang w:val="es-ES_tradnl"/>
              </w:rPr>
              <w:t>ri</w:t>
            </w:r>
            <w:r w:rsidRPr="00193C03">
              <w:rPr>
                <w:rFonts w:ascii="Times New Roman" w:hAnsi="Times New Roman"/>
                <w:b/>
                <w:color w:val="000000" w:themeColor="text1"/>
                <w:w w:val="103"/>
                <w:sz w:val="28"/>
                <w:szCs w:val="28"/>
                <w:lang w:val="uz-Cyrl-UZ"/>
              </w:rPr>
              <w:t>:</w:t>
            </w:r>
          </w:p>
          <w:p w:rsidR="00FB3052" w:rsidRPr="00193C03" w:rsidRDefault="00FB3052" w:rsidP="00FB3052">
            <w:pPr>
              <w:shd w:val="clear" w:color="auto" w:fill="FFFFFF"/>
              <w:tabs>
                <w:tab w:val="left" w:pos="0"/>
              </w:tabs>
              <w:spacing w:after="0" w:line="240" w:lineRule="auto"/>
              <w:ind w:firstLine="567"/>
              <w:jc w:val="both"/>
              <w:rPr>
                <w:rFonts w:ascii="Times New Roman" w:hAnsi="Times New Roman"/>
                <w:color w:val="000000" w:themeColor="text1"/>
                <w:sz w:val="28"/>
                <w:szCs w:val="28"/>
                <w:lang w:val="uz-Cyrl-UZ"/>
              </w:rPr>
            </w:pPr>
            <w:r w:rsidRPr="00193C03">
              <w:rPr>
                <w:rFonts w:ascii="Times New Roman" w:hAnsi="Times New Roman"/>
                <w:color w:val="000000" w:themeColor="text1"/>
                <w:w w:val="103"/>
                <w:sz w:val="28"/>
                <w:szCs w:val="28"/>
                <w:lang w:val="uz-Cyrl-UZ"/>
              </w:rPr>
              <w:t xml:space="preserve">- Bo‘lajak tarbiyachi oldiga qo‘yiladigan maqsad va vazifalar O‘zbekiston istiqboli va istiqloli uchun barkamol avlodni tarbiyalashning dastlabki </w:t>
            </w:r>
            <w:r w:rsidRPr="00193C03">
              <w:rPr>
                <w:rFonts w:ascii="Times New Roman" w:hAnsi="Times New Roman"/>
                <w:color w:val="000000" w:themeColor="text1"/>
                <w:sz w:val="28"/>
                <w:szCs w:val="28"/>
                <w:lang w:val="uz-Cyrl-UZ"/>
              </w:rPr>
              <w:t>bosqichi:</w:t>
            </w:r>
          </w:p>
          <w:p w:rsidR="00FB3052" w:rsidRPr="00193C03" w:rsidRDefault="00FB3052" w:rsidP="00FB3052">
            <w:pPr>
              <w:shd w:val="clear" w:color="auto" w:fill="FFFFFF"/>
              <w:tabs>
                <w:tab w:val="left" w:pos="0"/>
              </w:tabs>
              <w:spacing w:after="0" w:line="240" w:lineRule="auto"/>
              <w:ind w:firstLine="567"/>
              <w:jc w:val="both"/>
              <w:rPr>
                <w:rFonts w:ascii="Times New Roman" w:hAnsi="Times New Roman"/>
                <w:color w:val="000000" w:themeColor="text1"/>
                <w:sz w:val="28"/>
                <w:szCs w:val="28"/>
                <w:lang w:val="uz-Cyrl-UZ"/>
              </w:rPr>
            </w:pPr>
            <w:r w:rsidRPr="00193C03">
              <w:rPr>
                <w:rFonts w:ascii="Times New Roman" w:hAnsi="Times New Roman"/>
                <w:color w:val="000000" w:themeColor="text1"/>
                <w:w w:val="104"/>
                <w:sz w:val="28"/>
                <w:szCs w:val="28"/>
                <w:lang w:val="uz-Cyrl-UZ"/>
              </w:rPr>
              <w:t xml:space="preserve">- </w:t>
            </w:r>
            <w:r w:rsidRPr="00193C03">
              <w:rPr>
                <w:rFonts w:ascii="Times New Roman" w:hAnsi="Times New Roman"/>
                <w:color w:val="000000" w:themeColor="text1"/>
                <w:w w:val="103"/>
                <w:sz w:val="28"/>
                <w:szCs w:val="28"/>
                <w:lang w:val="uz-Cyrl-UZ"/>
              </w:rPr>
              <w:t>M</w:t>
            </w:r>
            <w:r w:rsidRPr="00193C03">
              <w:rPr>
                <w:rFonts w:ascii="Times New Roman" w:hAnsi="Times New Roman"/>
                <w:bCs/>
                <w:color w:val="000000" w:themeColor="text1"/>
                <w:sz w:val="28"/>
                <w:szCs w:val="28"/>
                <w:lang w:val="uz-Cyrl-UZ"/>
              </w:rPr>
              <w:t>utaxassislik fanlarini o‘qitish metodikasi</w:t>
            </w:r>
            <w:r w:rsidRPr="00193C03">
              <w:rPr>
                <w:rFonts w:ascii="Times New Roman" w:hAnsi="Times New Roman"/>
                <w:b/>
                <w:bCs/>
                <w:color w:val="000000" w:themeColor="text1"/>
                <w:sz w:val="28"/>
                <w:szCs w:val="28"/>
                <w:lang w:val="uz-Cyrl-UZ"/>
              </w:rPr>
              <w:t xml:space="preserve"> fani</w:t>
            </w:r>
            <w:r w:rsidRPr="00193C03">
              <w:rPr>
                <w:rFonts w:ascii="Times New Roman" w:hAnsi="Times New Roman"/>
                <w:color w:val="000000" w:themeColor="text1"/>
                <w:w w:val="104"/>
                <w:sz w:val="28"/>
                <w:szCs w:val="28"/>
                <w:lang w:val="uz-Cyrl-UZ"/>
              </w:rPr>
              <w:t xml:space="preserve">ning mazmuni, o‘zi xos xususiyatlari, ta’limiy-tarbiyaviy jihatlarini topishi, hamda kasbiga bo‘lgan munosabatni tarbiyalash. Tarbiyachining kasbiy xususiyati va unga qo‘yilgan </w:t>
            </w:r>
            <w:r w:rsidRPr="00193C03">
              <w:rPr>
                <w:rFonts w:ascii="Times New Roman" w:hAnsi="Times New Roman"/>
                <w:b/>
                <w:color w:val="000000" w:themeColor="text1"/>
                <w:w w:val="104"/>
                <w:sz w:val="28"/>
                <w:szCs w:val="28"/>
                <w:lang w:val="uz-Cyrl-UZ"/>
              </w:rPr>
              <w:t>talablar</w:t>
            </w:r>
            <w:r w:rsidRPr="00193C03">
              <w:rPr>
                <w:rFonts w:ascii="Times New Roman" w:hAnsi="Times New Roman"/>
                <w:color w:val="000000" w:themeColor="text1"/>
                <w:w w:val="104"/>
                <w:sz w:val="28"/>
                <w:szCs w:val="28"/>
                <w:lang w:val="uz-Cyrl-UZ"/>
              </w:rPr>
              <w:t>:</w:t>
            </w:r>
          </w:p>
          <w:p w:rsidR="00FB3052" w:rsidRPr="00193C03" w:rsidRDefault="00FB3052" w:rsidP="00FB3052">
            <w:pPr>
              <w:shd w:val="clear" w:color="auto" w:fill="FFFFFF"/>
              <w:tabs>
                <w:tab w:val="left" w:pos="0"/>
              </w:tabs>
              <w:spacing w:after="0" w:line="240" w:lineRule="auto"/>
              <w:ind w:firstLine="567"/>
              <w:jc w:val="both"/>
              <w:rPr>
                <w:rFonts w:ascii="Times New Roman" w:hAnsi="Times New Roman"/>
                <w:color w:val="000000" w:themeColor="text1"/>
                <w:w w:val="104"/>
                <w:sz w:val="28"/>
                <w:szCs w:val="28"/>
                <w:lang w:val="uz-Cyrl-UZ"/>
              </w:rPr>
            </w:pPr>
            <w:r w:rsidRPr="00193C03">
              <w:rPr>
                <w:rFonts w:ascii="Times New Roman" w:hAnsi="Times New Roman"/>
                <w:color w:val="000000" w:themeColor="text1"/>
                <w:w w:val="104"/>
                <w:sz w:val="28"/>
                <w:szCs w:val="28"/>
                <w:lang w:val="uz-Cyrl-UZ"/>
              </w:rPr>
              <w:t xml:space="preserve">- </w:t>
            </w:r>
            <w:r w:rsidRPr="00193C03">
              <w:rPr>
                <w:rFonts w:ascii="Times New Roman" w:hAnsi="Times New Roman"/>
                <w:color w:val="000000" w:themeColor="text1"/>
                <w:w w:val="103"/>
                <w:sz w:val="28"/>
                <w:szCs w:val="28"/>
                <w:lang w:val="uz-Cyrl-UZ"/>
              </w:rPr>
              <w:t>M</w:t>
            </w:r>
            <w:r w:rsidRPr="00193C03">
              <w:rPr>
                <w:rFonts w:ascii="Times New Roman" w:hAnsi="Times New Roman"/>
                <w:bCs/>
                <w:color w:val="000000" w:themeColor="text1"/>
                <w:sz w:val="28"/>
                <w:szCs w:val="28"/>
                <w:lang w:val="uz-Cyrl-UZ"/>
              </w:rPr>
              <w:t>utaxassislik fanlarini o‘qitish metodikasi</w:t>
            </w:r>
            <w:r w:rsidRPr="00193C03">
              <w:rPr>
                <w:rFonts w:ascii="Times New Roman" w:hAnsi="Times New Roman"/>
                <w:color w:val="000000" w:themeColor="text1"/>
                <w:w w:val="104"/>
                <w:sz w:val="28"/>
                <w:szCs w:val="28"/>
                <w:lang w:val="uz-Cyrl-UZ"/>
              </w:rPr>
              <w:t xml:space="preserve"> kursini maqsadi: </w:t>
            </w:r>
          </w:p>
          <w:p w:rsidR="00FB3052" w:rsidRPr="00193C03" w:rsidRDefault="00FB3052" w:rsidP="00FB3052">
            <w:pPr>
              <w:shd w:val="clear" w:color="auto" w:fill="FFFFFF"/>
              <w:tabs>
                <w:tab w:val="left" w:pos="0"/>
              </w:tabs>
              <w:spacing w:after="0" w:line="240" w:lineRule="auto"/>
              <w:ind w:firstLine="567"/>
              <w:jc w:val="both"/>
              <w:rPr>
                <w:rFonts w:ascii="Times New Roman" w:hAnsi="Times New Roman"/>
                <w:color w:val="000000" w:themeColor="text1"/>
                <w:sz w:val="28"/>
                <w:szCs w:val="28"/>
                <w:lang w:val="uz-Cyrl-UZ"/>
              </w:rPr>
            </w:pPr>
            <w:r w:rsidRPr="00193C03">
              <w:rPr>
                <w:rFonts w:ascii="Times New Roman" w:hAnsi="Times New Roman"/>
                <w:color w:val="000000" w:themeColor="text1"/>
                <w:w w:val="104"/>
                <w:sz w:val="28"/>
                <w:szCs w:val="28"/>
                <w:lang w:val="en-US"/>
              </w:rPr>
              <w:t xml:space="preserve">- </w:t>
            </w:r>
            <w:r w:rsidRPr="00193C03">
              <w:rPr>
                <w:rFonts w:ascii="Times New Roman" w:hAnsi="Times New Roman"/>
                <w:color w:val="000000" w:themeColor="text1"/>
                <w:w w:val="104"/>
                <w:sz w:val="28"/>
                <w:szCs w:val="28"/>
                <w:lang w:val="uz-Cyrl-UZ"/>
              </w:rPr>
              <w:t>bo‘lajak tarbiyachilarini mutaxassislikka kirish fanini nazariy milliy asoslari bilan qurollantiradi;</w:t>
            </w:r>
          </w:p>
          <w:p w:rsidR="00FB3052" w:rsidRPr="00193C03" w:rsidRDefault="00FB3052" w:rsidP="00FB3052">
            <w:pPr>
              <w:tabs>
                <w:tab w:val="left" w:pos="709"/>
              </w:tabs>
              <w:spacing w:after="0" w:line="240" w:lineRule="auto"/>
              <w:jc w:val="both"/>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 O‘qitish jarayonida mutaxassislik bo‘yicha mahorat, tashkiliy metodik malaka, bolalarni jonajon yurtimizni sevish, asrab-avaylash ruhida tarbiyalash jarayonida bilimlarini amalda tadbiq qila bilish qobiliyatini rivojlantirish</w:t>
            </w:r>
          </w:p>
          <w:p w:rsidR="00FB3052" w:rsidRPr="00193C03" w:rsidRDefault="00FB3052" w:rsidP="00FB3052">
            <w:pPr>
              <w:shd w:val="clear" w:color="auto" w:fill="FFFFFF"/>
              <w:tabs>
                <w:tab w:val="left" w:pos="142"/>
              </w:tabs>
              <w:ind w:right="-2"/>
              <w:jc w:val="center"/>
              <w:rPr>
                <w:rFonts w:ascii="Times New Roman" w:hAnsi="Times New Roman"/>
                <w:b/>
                <w:color w:val="000000" w:themeColor="text1"/>
                <w:sz w:val="28"/>
                <w:szCs w:val="28"/>
                <w:lang w:val="es-ES_tradnl"/>
              </w:rPr>
            </w:pPr>
            <w:r w:rsidRPr="00193C03">
              <w:rPr>
                <w:rFonts w:ascii="Times New Roman" w:hAnsi="Times New Roman"/>
                <w:b/>
                <w:color w:val="000000" w:themeColor="text1"/>
                <w:sz w:val="28"/>
                <w:szCs w:val="28"/>
                <w:lang w:val="uz-Cyrl-UZ"/>
              </w:rPr>
              <w:t>Asosiy nazariy qism (ma’ruza mashg‘ulotlari)</w:t>
            </w:r>
          </w:p>
          <w:p w:rsidR="00FB3052" w:rsidRPr="00193C03" w:rsidRDefault="00FB3052" w:rsidP="00FB3052">
            <w:pPr>
              <w:keepNext/>
              <w:widowControl w:val="0"/>
              <w:tabs>
                <w:tab w:val="left" w:pos="444"/>
              </w:tabs>
              <w:autoSpaceDE w:val="0"/>
              <w:autoSpaceDN w:val="0"/>
              <w:adjustRightInd w:val="0"/>
              <w:ind w:left="19"/>
              <w:jc w:val="center"/>
              <w:outlineLvl w:val="0"/>
              <w:rPr>
                <w:rFonts w:ascii="Times New Roman" w:hAnsi="Times New Roman"/>
                <w:b/>
                <w:color w:val="000000" w:themeColor="text1"/>
                <w:sz w:val="28"/>
                <w:szCs w:val="28"/>
                <w:lang w:val="es-ES_tradnl"/>
              </w:rPr>
            </w:pPr>
            <w:r w:rsidRPr="00193C03">
              <w:rPr>
                <w:rFonts w:ascii="Times New Roman" w:hAnsi="Times New Roman"/>
                <w:b/>
                <w:color w:val="000000" w:themeColor="text1"/>
                <w:sz w:val="28"/>
                <w:szCs w:val="28"/>
                <w:lang w:val="es-ES_tradnl"/>
              </w:rPr>
              <w:t>II.I. Ma’ruza mashg’ulotiga quyidagi  mavzular kiradi:</w:t>
            </w:r>
          </w:p>
          <w:p w:rsidR="00FB3052" w:rsidRPr="00193C03" w:rsidRDefault="00FB3052" w:rsidP="00FB3052">
            <w:pPr>
              <w:spacing w:after="0" w:line="240" w:lineRule="auto"/>
              <w:jc w:val="both"/>
              <w:rPr>
                <w:rFonts w:ascii="Times New Roman" w:hAnsi="Times New Roman"/>
                <w:color w:val="000000" w:themeColor="text1"/>
                <w:sz w:val="28"/>
                <w:szCs w:val="28"/>
                <w:lang w:val="es-ES_tradnl"/>
              </w:rPr>
            </w:pPr>
            <w:r w:rsidRPr="00193C03">
              <w:rPr>
                <w:rFonts w:ascii="Times New Roman" w:hAnsi="Times New Roman"/>
                <w:b/>
                <w:color w:val="000000" w:themeColor="text1"/>
                <w:sz w:val="28"/>
                <w:szCs w:val="28"/>
                <w:lang w:val="es-ES_tradnl"/>
              </w:rPr>
              <w:t>1 –mavzu.</w:t>
            </w:r>
            <w:r w:rsidRPr="00193C03">
              <w:rPr>
                <w:rFonts w:ascii="Times New Roman" w:hAnsi="Times New Roman"/>
                <w:b/>
                <w:color w:val="000000" w:themeColor="text1"/>
                <w:sz w:val="28"/>
                <w:szCs w:val="28"/>
                <w:lang w:val="uz-Cyrl-UZ"/>
              </w:rPr>
              <w:t>Maktabgacha ta’lim fanlarini o‘qitish jarayoni yaxlit tizim sifatida.</w:t>
            </w:r>
            <w:r w:rsidRPr="00193C03">
              <w:rPr>
                <w:rFonts w:ascii="Times New Roman" w:hAnsi="Times New Roman"/>
                <w:color w:val="000000" w:themeColor="text1"/>
                <w:sz w:val="28"/>
                <w:szCs w:val="28"/>
                <w:lang w:val="uz-Cyrl-UZ"/>
              </w:rPr>
              <w:t xml:space="preserve"> </w:t>
            </w:r>
          </w:p>
          <w:p w:rsidR="00FB3052" w:rsidRPr="00193C03" w:rsidRDefault="00FB3052" w:rsidP="00FB3052">
            <w:pPr>
              <w:spacing w:after="0" w:line="240" w:lineRule="auto"/>
              <w:jc w:val="both"/>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es-ES_tradnl"/>
              </w:rPr>
              <w:t xml:space="preserve"> </w:t>
            </w:r>
            <w:r w:rsidRPr="00193C03">
              <w:rPr>
                <w:rFonts w:ascii="Times New Roman" w:hAnsi="Times New Roman"/>
                <w:color w:val="000000" w:themeColor="text1"/>
                <w:sz w:val="28"/>
                <w:szCs w:val="28"/>
                <w:lang w:val="uz-Cyrl-UZ"/>
              </w:rPr>
              <w:t>Maktabgacha ta’lim turkum fanlarini o‘qitish qonuniyatlari va tamoyillari:</w:t>
            </w:r>
            <w:r w:rsidRPr="00193C03">
              <w:rPr>
                <w:rFonts w:ascii="Times New Roman" w:hAnsi="Times New Roman"/>
                <w:b/>
                <w:color w:val="000000" w:themeColor="text1"/>
                <w:sz w:val="28"/>
                <w:szCs w:val="28"/>
                <w:lang w:val="uz-Cyrl-UZ"/>
              </w:rPr>
              <w:t xml:space="preserve"> </w:t>
            </w:r>
            <w:r w:rsidRPr="00193C03">
              <w:rPr>
                <w:rFonts w:ascii="Times New Roman" w:hAnsi="Times New Roman"/>
                <w:color w:val="000000" w:themeColor="text1"/>
                <w:sz w:val="28"/>
                <w:szCs w:val="28"/>
                <w:lang w:val="uz-Cyrl-UZ"/>
              </w:rPr>
              <w:t>Maktabgacha  ta’lim yo‘nalishiga oid barcha fanlarning o‘qitish texnologiyasini o‘rgatish, afzalliklarini bilib olish.</w:t>
            </w:r>
          </w:p>
          <w:p w:rsidR="00FB3052" w:rsidRPr="00193C03" w:rsidRDefault="00FB3052" w:rsidP="00FB3052">
            <w:pPr>
              <w:spacing w:after="0" w:line="240" w:lineRule="auto"/>
              <w:jc w:val="both"/>
              <w:rPr>
                <w:rFonts w:ascii="Times New Roman" w:hAnsi="Times New Roman"/>
                <w:color w:val="000000" w:themeColor="text1"/>
                <w:sz w:val="28"/>
                <w:szCs w:val="28"/>
                <w:lang w:val="uz-Cyrl-UZ"/>
              </w:rPr>
            </w:pPr>
            <w:r w:rsidRPr="00193C03">
              <w:rPr>
                <w:rFonts w:ascii="Times New Roman" w:hAnsi="Times New Roman"/>
                <w:b/>
                <w:color w:val="000000" w:themeColor="text1"/>
                <w:sz w:val="28"/>
                <w:szCs w:val="28"/>
                <w:lang w:val="uz-Cyrl-UZ"/>
              </w:rPr>
              <w:t>2- mavzu.</w:t>
            </w:r>
            <w:r w:rsidRPr="00193C03">
              <w:rPr>
                <w:rFonts w:ascii="Times New Roman" w:hAnsi="Times New Roman"/>
                <w:color w:val="000000" w:themeColor="text1"/>
                <w:sz w:val="28"/>
                <w:szCs w:val="28"/>
                <w:lang w:val="uz-Cyrl-UZ"/>
              </w:rPr>
              <w:t xml:space="preserve"> </w:t>
            </w:r>
            <w:r w:rsidRPr="00193C03">
              <w:rPr>
                <w:rFonts w:ascii="Times New Roman" w:hAnsi="Times New Roman"/>
                <w:b/>
                <w:color w:val="000000" w:themeColor="text1"/>
                <w:sz w:val="28"/>
                <w:szCs w:val="28"/>
                <w:lang w:val="uz-Cyrl-UZ"/>
              </w:rPr>
              <w:t>Maktabgacha pedagogika fani o‘qituvchisining o‘quv-me’yoriy hujjatlari va metodik ishlari, ularni rejalashtirish, tashkil etish va tayyorlash metodikasi</w:t>
            </w:r>
            <w:r w:rsidRPr="00193C03">
              <w:rPr>
                <w:rFonts w:ascii="Times New Roman" w:hAnsi="Times New Roman"/>
                <w:color w:val="000000" w:themeColor="text1"/>
                <w:sz w:val="28"/>
                <w:szCs w:val="28"/>
                <w:lang w:val="uz-Cyrl-UZ"/>
              </w:rPr>
              <w:t xml:space="preserve">: </w:t>
            </w:r>
          </w:p>
          <w:p w:rsidR="00FB3052" w:rsidRPr="00193C03" w:rsidRDefault="00FB3052" w:rsidP="00FB3052">
            <w:pPr>
              <w:spacing w:after="0" w:line="240" w:lineRule="auto"/>
              <w:jc w:val="both"/>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 xml:space="preserve">Maktabgacha ta’lim yo‘nalishining turkum fanlarini metodikasini o‘zlashtirish, talabalarda bilim, ko‘nikma, malakalarni shakllantirish, turkum fanlarni o‘tish qonuniyatlarini o‘rgatishdan iborat. </w:t>
            </w:r>
          </w:p>
          <w:p w:rsidR="00FB3052" w:rsidRPr="00193C03" w:rsidRDefault="00FB3052" w:rsidP="00FB3052">
            <w:pPr>
              <w:spacing w:after="0" w:line="240" w:lineRule="auto"/>
              <w:jc w:val="both"/>
              <w:rPr>
                <w:rFonts w:ascii="Times New Roman" w:hAnsi="Times New Roman"/>
                <w:b/>
                <w:color w:val="000000" w:themeColor="text1"/>
                <w:sz w:val="28"/>
                <w:szCs w:val="28"/>
                <w:lang w:val="uz-Cyrl-UZ"/>
              </w:rPr>
            </w:pPr>
            <w:r w:rsidRPr="00193C03">
              <w:rPr>
                <w:rFonts w:ascii="Times New Roman" w:hAnsi="Times New Roman"/>
                <w:b/>
                <w:color w:val="000000" w:themeColor="text1"/>
                <w:sz w:val="28"/>
                <w:szCs w:val="28"/>
                <w:lang w:val="uz-Cyrl-UZ"/>
              </w:rPr>
              <w:t>3- mavzu.</w:t>
            </w:r>
            <w:r w:rsidRPr="00193C03">
              <w:rPr>
                <w:rFonts w:ascii="Times New Roman" w:hAnsi="Times New Roman"/>
                <w:color w:val="000000" w:themeColor="text1"/>
                <w:sz w:val="28"/>
                <w:szCs w:val="28"/>
                <w:lang w:val="uz-Cyrl-UZ"/>
              </w:rPr>
              <w:t xml:space="preserve"> </w:t>
            </w:r>
            <w:r w:rsidRPr="00193C03">
              <w:rPr>
                <w:rFonts w:ascii="Times New Roman" w:hAnsi="Times New Roman"/>
                <w:b/>
                <w:color w:val="000000" w:themeColor="text1"/>
                <w:sz w:val="28"/>
                <w:szCs w:val="28"/>
                <w:lang w:val="uz-Cyrl-UZ"/>
              </w:rPr>
              <w:t xml:space="preserve">Fan dasturlari va ishchi fan dasturlarini va o‘quv rejalarini o‘rganish </w:t>
            </w:r>
            <w:r w:rsidRPr="00193C03">
              <w:rPr>
                <w:rFonts w:ascii="Times New Roman" w:hAnsi="Times New Roman"/>
                <w:b/>
                <w:color w:val="000000" w:themeColor="text1"/>
                <w:sz w:val="28"/>
                <w:szCs w:val="28"/>
                <w:lang w:val="uz-Cyrl-UZ"/>
              </w:rPr>
              <w:lastRenderedPageBreak/>
              <w:t>va tahlil qilish.</w:t>
            </w:r>
          </w:p>
          <w:p w:rsidR="00FB3052" w:rsidRPr="00193C03" w:rsidRDefault="00FB3052" w:rsidP="00FB3052">
            <w:pPr>
              <w:spacing w:after="0" w:line="240" w:lineRule="auto"/>
              <w:jc w:val="both"/>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 xml:space="preserve"> Barcha fanlarning o‘quv reja, fan dasturlari bilan talabalarda bilim, malaka hosil qilish bilan birgalikda ularda me’yoriy hujjatlar bilan ishlash ko‘nikmasini hosil qilish.</w:t>
            </w:r>
          </w:p>
          <w:p w:rsidR="00FB3052" w:rsidRPr="00193C03" w:rsidRDefault="00FB3052" w:rsidP="00FB3052">
            <w:pPr>
              <w:spacing w:after="0" w:line="240" w:lineRule="auto"/>
              <w:jc w:val="both"/>
              <w:rPr>
                <w:rFonts w:ascii="Times New Roman" w:hAnsi="Times New Roman"/>
                <w:b/>
                <w:bCs/>
                <w:color w:val="000000" w:themeColor="text1"/>
                <w:sz w:val="28"/>
                <w:szCs w:val="28"/>
                <w:lang w:val="en-US"/>
              </w:rPr>
            </w:pPr>
            <w:r w:rsidRPr="00193C03">
              <w:rPr>
                <w:rFonts w:ascii="Times New Roman" w:hAnsi="Times New Roman"/>
                <w:b/>
                <w:bCs/>
                <w:color w:val="000000" w:themeColor="text1"/>
                <w:sz w:val="28"/>
                <w:szCs w:val="28"/>
                <w:lang w:val="uz-Cyrl-UZ"/>
              </w:rPr>
              <w:t>4-mavzu. Maktabgacha ta’lim fanlarini o‘qitishning innovatsion  shakllari.</w:t>
            </w:r>
            <w:r w:rsidRPr="00193C03">
              <w:rPr>
                <w:rFonts w:ascii="Times New Roman" w:hAnsi="Times New Roman"/>
                <w:b/>
                <w:bCs/>
                <w:color w:val="000000" w:themeColor="text1"/>
                <w:sz w:val="28"/>
                <w:szCs w:val="28"/>
                <w:lang w:val="en-US"/>
              </w:rPr>
              <w:t xml:space="preserve"> </w:t>
            </w:r>
          </w:p>
          <w:p w:rsidR="00FB3052" w:rsidRPr="00193C03" w:rsidRDefault="00FB3052" w:rsidP="00FB3052">
            <w:pPr>
              <w:spacing w:after="0" w:line="240" w:lineRule="auto"/>
              <w:jc w:val="both"/>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 xml:space="preserve">Maktabgacha yoshdagi bolalarga ta’lim berishda barcha fanlarning innovatsion metodlardan foydalanish usullarini va texnologiyasidan foydalanishning ahamiyati. </w:t>
            </w:r>
          </w:p>
          <w:p w:rsidR="00FB3052" w:rsidRPr="00193C03" w:rsidRDefault="00FB3052" w:rsidP="00FB3052">
            <w:pPr>
              <w:spacing w:after="0" w:line="240" w:lineRule="auto"/>
              <w:jc w:val="both"/>
              <w:rPr>
                <w:rFonts w:ascii="Times New Roman" w:hAnsi="Times New Roman"/>
                <w:b/>
                <w:bCs/>
                <w:color w:val="000000" w:themeColor="text1"/>
                <w:sz w:val="28"/>
                <w:szCs w:val="28"/>
                <w:lang w:val="en-US"/>
              </w:rPr>
            </w:pPr>
            <w:r w:rsidRPr="00193C03">
              <w:rPr>
                <w:rFonts w:ascii="Times New Roman" w:hAnsi="Times New Roman"/>
                <w:b/>
                <w:bCs/>
                <w:color w:val="000000" w:themeColor="text1"/>
                <w:sz w:val="28"/>
                <w:szCs w:val="28"/>
                <w:lang w:val="uz-Cyrl-UZ"/>
              </w:rPr>
              <w:t>5-mavzu. Maktabgacha  ta’lim  fanlarini o‘qitishning innovatsion shakllari</w:t>
            </w:r>
            <w:r w:rsidRPr="00193C03">
              <w:rPr>
                <w:rFonts w:ascii="Times New Roman" w:hAnsi="Times New Roman"/>
                <w:b/>
                <w:bCs/>
                <w:color w:val="000000" w:themeColor="text1"/>
                <w:sz w:val="28"/>
                <w:szCs w:val="28"/>
                <w:lang w:val="en-US"/>
              </w:rPr>
              <w:t>.</w:t>
            </w:r>
          </w:p>
          <w:p w:rsidR="00FB3052" w:rsidRPr="00193C03" w:rsidRDefault="00FB3052" w:rsidP="00FB3052">
            <w:pPr>
              <w:spacing w:after="0" w:line="240" w:lineRule="auto"/>
              <w:jc w:val="both"/>
              <w:rPr>
                <w:rFonts w:ascii="Times New Roman" w:hAnsi="Times New Roman"/>
                <w:bCs/>
                <w:color w:val="000000" w:themeColor="text1"/>
                <w:sz w:val="28"/>
                <w:szCs w:val="28"/>
                <w:lang w:val="uz-Cyrl-UZ"/>
              </w:rPr>
            </w:pPr>
            <w:r w:rsidRPr="00193C03">
              <w:rPr>
                <w:rFonts w:ascii="Times New Roman" w:hAnsi="Times New Roman"/>
                <w:b/>
                <w:bCs/>
                <w:color w:val="000000" w:themeColor="text1"/>
                <w:sz w:val="28"/>
                <w:szCs w:val="28"/>
                <w:lang w:val="uz-Cyrl-UZ"/>
              </w:rPr>
              <w:t xml:space="preserve">  </w:t>
            </w:r>
            <w:r w:rsidRPr="00193C03">
              <w:rPr>
                <w:rFonts w:ascii="Times New Roman" w:hAnsi="Times New Roman"/>
                <w:bCs/>
                <w:color w:val="000000" w:themeColor="text1"/>
                <w:sz w:val="28"/>
                <w:szCs w:val="28"/>
                <w:lang w:val="uz-Cyrl-UZ"/>
              </w:rPr>
              <w:t>Dars o‘tishda foydalaniladigan interfaol usullar, innovatsion shakllar haqida tushuncha. Interfaol metodlardan foydalanishning afzalliklari.</w:t>
            </w:r>
          </w:p>
          <w:p w:rsidR="00FB3052" w:rsidRPr="00193C03" w:rsidRDefault="00FB3052" w:rsidP="00FB3052">
            <w:pPr>
              <w:tabs>
                <w:tab w:val="left" w:pos="5782"/>
              </w:tabs>
              <w:spacing w:after="0" w:line="240" w:lineRule="auto"/>
              <w:rPr>
                <w:rFonts w:ascii="Times New Roman" w:hAnsi="Times New Roman"/>
                <w:b/>
                <w:bCs/>
                <w:color w:val="000000" w:themeColor="text1"/>
                <w:sz w:val="28"/>
                <w:szCs w:val="28"/>
                <w:lang w:val="uz-Cyrl-UZ"/>
              </w:rPr>
            </w:pPr>
            <w:r w:rsidRPr="00193C03">
              <w:rPr>
                <w:rFonts w:ascii="Times New Roman" w:hAnsi="Times New Roman"/>
                <w:b/>
                <w:bCs/>
                <w:color w:val="000000" w:themeColor="text1"/>
                <w:sz w:val="28"/>
                <w:szCs w:val="28"/>
                <w:lang w:val="uz-Cyrl-UZ"/>
              </w:rPr>
              <w:t>6-mavzu.Ma’ruza mashg’uloti texnologiyasini ishlash.</w:t>
            </w:r>
          </w:p>
          <w:p w:rsidR="00FB3052" w:rsidRPr="00193C03" w:rsidRDefault="00FB3052" w:rsidP="00FB3052">
            <w:pPr>
              <w:spacing w:after="0" w:line="240" w:lineRule="auto"/>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Maktabgacha ta’limga oid barcha fanlarning ma’ruza shakliga tayyorgarlik ko‘rish texnologiyasi. Maktabgacha ta’lim yo‘nalishi fanlarining ma’ruza darslariga tayyorgarlik ko‘rish bosqichlari.</w:t>
            </w:r>
          </w:p>
          <w:p w:rsidR="00FB3052" w:rsidRPr="00193C03" w:rsidRDefault="00FB3052" w:rsidP="00FB3052">
            <w:pPr>
              <w:tabs>
                <w:tab w:val="left" w:pos="5782"/>
              </w:tabs>
              <w:spacing w:after="0" w:line="240" w:lineRule="auto"/>
              <w:jc w:val="both"/>
              <w:rPr>
                <w:rFonts w:ascii="Times New Roman" w:hAnsi="Times New Roman"/>
                <w:b/>
                <w:color w:val="000000" w:themeColor="text1"/>
                <w:sz w:val="28"/>
                <w:szCs w:val="28"/>
                <w:lang w:val="en-US"/>
              </w:rPr>
            </w:pPr>
            <w:r w:rsidRPr="00193C03">
              <w:rPr>
                <w:rFonts w:ascii="Times New Roman" w:hAnsi="Times New Roman"/>
                <w:b/>
                <w:color w:val="000000" w:themeColor="text1"/>
                <w:sz w:val="28"/>
                <w:szCs w:val="28"/>
                <w:lang w:val="en-US"/>
              </w:rPr>
              <w:t>7-mavzu.</w:t>
            </w:r>
            <w:r w:rsidRPr="00193C03">
              <w:rPr>
                <w:rFonts w:ascii="Times New Roman" w:hAnsi="Times New Roman"/>
                <w:b/>
                <w:color w:val="000000" w:themeColor="text1"/>
                <w:sz w:val="28"/>
                <w:szCs w:val="28"/>
                <w:lang w:val="uz-Cyrl-UZ"/>
              </w:rPr>
              <w:t>Mustaqil ta’lim va uni tashkil etish metodikasi.</w:t>
            </w:r>
          </w:p>
          <w:p w:rsidR="00FB3052" w:rsidRPr="00193C03" w:rsidRDefault="00FB3052" w:rsidP="00FB3052">
            <w:pPr>
              <w:tabs>
                <w:tab w:val="left" w:pos="5782"/>
              </w:tabs>
              <w:spacing w:after="0" w:line="240" w:lineRule="auto"/>
              <w:jc w:val="both"/>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Mustaqil ta’lim haqida tushuncha.Mustaqil ta’lim turlari va uni o‘qitishning afzalliklari. Mustaqil ta’lim oluvchining vazifalari.</w:t>
            </w:r>
          </w:p>
          <w:p w:rsidR="00FB3052" w:rsidRPr="00193C03" w:rsidRDefault="00FB3052" w:rsidP="00FB3052">
            <w:pPr>
              <w:spacing w:line="240" w:lineRule="auto"/>
              <w:rPr>
                <w:rFonts w:ascii="Times New Roman" w:eastAsia="Calibri" w:hAnsi="Times New Roman"/>
                <w:b/>
                <w:noProof/>
                <w:color w:val="000000" w:themeColor="text1"/>
                <w:w w:val="90"/>
                <w:sz w:val="28"/>
                <w:szCs w:val="28"/>
                <w:lang w:val="uz-Cyrl-UZ"/>
              </w:rPr>
            </w:pPr>
            <w:r w:rsidRPr="00193C03">
              <w:rPr>
                <w:rFonts w:ascii="Times New Roman" w:eastAsia="Calibri" w:hAnsi="Times New Roman"/>
                <w:noProof/>
                <w:color w:val="000000" w:themeColor="text1"/>
                <w:w w:val="90"/>
                <w:sz w:val="28"/>
                <w:szCs w:val="28"/>
                <w:lang w:val="uz-Cyrl-UZ"/>
              </w:rPr>
              <w:t xml:space="preserve">             </w:t>
            </w:r>
            <w:r w:rsidRPr="00193C03">
              <w:rPr>
                <w:rFonts w:ascii="Times New Roman" w:eastAsia="Calibri" w:hAnsi="Times New Roman"/>
                <w:b/>
                <w:noProof/>
                <w:color w:val="000000" w:themeColor="text1"/>
                <w:w w:val="90"/>
                <w:sz w:val="28"/>
                <w:szCs w:val="28"/>
                <w:lang w:val="uz-Cyrl-UZ"/>
              </w:rPr>
              <w:t>III. Semenar mashg`ulotlari bo`yicha ko`rsatma va tavsiyalar.</w:t>
            </w:r>
          </w:p>
          <w:p w:rsidR="00FB3052" w:rsidRPr="00193C03" w:rsidRDefault="00FB3052" w:rsidP="00FB3052">
            <w:pPr>
              <w:tabs>
                <w:tab w:val="left" w:pos="540"/>
                <w:tab w:val="left" w:pos="720"/>
              </w:tabs>
              <w:spacing w:line="240" w:lineRule="auto"/>
              <w:ind w:right="426"/>
              <w:jc w:val="both"/>
              <w:rPr>
                <w:rFonts w:ascii="Times New Roman" w:hAnsi="Times New Roman"/>
                <w:bCs/>
                <w:color w:val="000000" w:themeColor="text1"/>
                <w:sz w:val="28"/>
                <w:szCs w:val="28"/>
                <w:lang w:val="uz-Cyrl-UZ"/>
              </w:rPr>
            </w:pPr>
            <w:r w:rsidRPr="00193C03">
              <w:rPr>
                <w:rFonts w:ascii="Times New Roman" w:eastAsia="Calibri" w:hAnsi="Times New Roman"/>
                <w:bCs/>
                <w:noProof/>
                <w:color w:val="000000" w:themeColor="text1"/>
                <w:sz w:val="28"/>
                <w:szCs w:val="28"/>
                <w:lang w:val="uz-Cyrl-UZ"/>
              </w:rPr>
              <w:t xml:space="preserve">    T</w:t>
            </w:r>
            <w:r w:rsidRPr="00193C03">
              <w:rPr>
                <w:rFonts w:ascii="Times New Roman" w:hAnsi="Times New Roman"/>
                <w:bCs/>
                <w:color w:val="000000" w:themeColor="text1"/>
                <w:sz w:val="28"/>
                <w:szCs w:val="28"/>
                <w:lang w:val="uz-Cyrl-UZ"/>
              </w:rPr>
              <w:t>asdiqlangan  Semenar mashg’ulot mavzulari o‘quv yili boshlangandan keyin 10 kun ichida  talabalarga taqdim etiladi.</w:t>
            </w:r>
          </w:p>
          <w:p w:rsidR="00FB3052" w:rsidRPr="00193C03" w:rsidRDefault="00FB3052" w:rsidP="00FB3052">
            <w:pPr>
              <w:pStyle w:val="a6"/>
              <w:numPr>
                <w:ilvl w:val="0"/>
                <w:numId w:val="13"/>
              </w:numPr>
              <w:spacing w:before="100" w:beforeAutospacing="1" w:after="100" w:afterAutospacing="1" w:line="240" w:lineRule="auto"/>
              <w:rPr>
                <w:rFonts w:ascii="Times New Roman" w:hAnsi="Times New Roman"/>
                <w:color w:val="000000" w:themeColor="text1"/>
                <w:sz w:val="28"/>
                <w:szCs w:val="28"/>
                <w:lang w:val="en-US"/>
              </w:rPr>
            </w:pPr>
            <w:proofErr w:type="spellStart"/>
            <w:r w:rsidRPr="00193C03">
              <w:rPr>
                <w:rFonts w:ascii="Times New Roman" w:hAnsi="Times New Roman"/>
                <w:color w:val="000000" w:themeColor="text1"/>
                <w:sz w:val="28"/>
                <w:szCs w:val="28"/>
                <w:lang w:val="en-US"/>
              </w:rPr>
              <w:t>talabalarga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topshiriqlarni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bajarish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ko‘nikma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malakalarini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egallashga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ko‘maklashish</w:t>
            </w:r>
            <w:proofErr w:type="spellEnd"/>
            <w:r w:rsidRPr="00193C03">
              <w:rPr>
                <w:rFonts w:ascii="Times New Roman" w:hAnsi="Times New Roman"/>
                <w:color w:val="000000" w:themeColor="text1"/>
                <w:sz w:val="28"/>
                <w:szCs w:val="28"/>
                <w:lang w:val="en-US"/>
              </w:rPr>
              <w:t>;</w:t>
            </w:r>
          </w:p>
          <w:p w:rsidR="00FB3052" w:rsidRPr="00193C03" w:rsidRDefault="00FB3052" w:rsidP="00FB3052">
            <w:pPr>
              <w:pStyle w:val="a6"/>
              <w:numPr>
                <w:ilvl w:val="0"/>
                <w:numId w:val="13"/>
              </w:numPr>
              <w:spacing w:before="100" w:beforeAutospacing="1" w:after="100" w:afterAutospacing="1" w:line="240" w:lineRule="auto"/>
              <w:rPr>
                <w:rFonts w:ascii="Times New Roman" w:hAnsi="Times New Roman"/>
                <w:color w:val="000000" w:themeColor="text1"/>
                <w:sz w:val="28"/>
                <w:szCs w:val="28"/>
                <w:lang w:val="en-US"/>
              </w:rPr>
            </w:pPr>
            <w:proofErr w:type="spellStart"/>
            <w:r w:rsidRPr="00193C03">
              <w:rPr>
                <w:rFonts w:ascii="Times New Roman" w:hAnsi="Times New Roman"/>
                <w:color w:val="000000" w:themeColor="text1"/>
                <w:sz w:val="28"/>
                <w:szCs w:val="28"/>
                <w:lang w:val="en-US"/>
              </w:rPr>
              <w:t>kitob</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xizmat</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hujjatlari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diagrammalar</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bilan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ishlashga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ma'lumotnoma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ilmiy</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adabiyotlardan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foydalanishga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o'rgatish</w:t>
            </w:r>
            <w:proofErr w:type="spellEnd"/>
            <w:r w:rsidRPr="00193C03">
              <w:rPr>
                <w:rFonts w:ascii="Times New Roman" w:hAnsi="Times New Roman"/>
                <w:color w:val="000000" w:themeColor="text1"/>
                <w:sz w:val="28"/>
                <w:szCs w:val="28"/>
                <w:lang w:val="en-US"/>
              </w:rPr>
              <w:t>;</w:t>
            </w:r>
          </w:p>
          <w:p w:rsidR="00FB3052" w:rsidRPr="00193C03" w:rsidRDefault="00FB3052" w:rsidP="00FB3052">
            <w:pPr>
              <w:pStyle w:val="a6"/>
              <w:numPr>
                <w:ilvl w:val="0"/>
                <w:numId w:val="13"/>
              </w:numPr>
              <w:spacing w:before="100" w:beforeAutospacing="1" w:after="100" w:afterAutospacing="1" w:line="240" w:lineRule="auto"/>
              <w:rPr>
                <w:rFonts w:ascii="Times New Roman" w:hAnsi="Times New Roman"/>
                <w:color w:val="000000" w:themeColor="text1"/>
                <w:sz w:val="28"/>
                <w:szCs w:val="28"/>
                <w:lang w:val="en-US"/>
              </w:rPr>
            </w:pPr>
            <w:proofErr w:type="spellStart"/>
            <w:r w:rsidRPr="00193C03">
              <w:rPr>
                <w:rFonts w:ascii="Times New Roman" w:hAnsi="Times New Roman"/>
                <w:color w:val="000000" w:themeColor="text1"/>
                <w:sz w:val="28"/>
                <w:szCs w:val="28"/>
                <w:lang w:val="en-US"/>
              </w:rPr>
              <w:t>fanni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o'rganishga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xos</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bo'lgan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harakatlarni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takroriy</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bajarish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orqali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ma'ruzada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shakllangan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aloqalar</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assotsiatsiyalarni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mustahkamlash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monoton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stereotipik</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takrorlashlar</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bilimni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tushunishga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olib</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kelmaydi</w:t>
            </w:r>
            <w:proofErr w:type="spellEnd"/>
            <w:r w:rsidRPr="00193C03">
              <w:rPr>
                <w:rFonts w:ascii="Times New Roman" w:hAnsi="Times New Roman"/>
                <w:color w:val="000000" w:themeColor="text1"/>
                <w:sz w:val="28"/>
                <w:szCs w:val="28"/>
                <w:lang w:val="en-US"/>
              </w:rPr>
              <w:t>);</w:t>
            </w:r>
          </w:p>
          <w:p w:rsidR="00FB3052" w:rsidRPr="00193C03" w:rsidRDefault="00FB3052" w:rsidP="00FB3052">
            <w:pPr>
              <w:pStyle w:val="a6"/>
              <w:numPr>
                <w:ilvl w:val="0"/>
                <w:numId w:val="13"/>
              </w:numPr>
              <w:spacing w:before="100" w:beforeAutospacing="1" w:after="100" w:afterAutospacing="1" w:line="240" w:lineRule="auto"/>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mustaqil</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bilim</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olish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qobiliyatini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shakllantirish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ya'ni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o'z-o'zini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o'rganish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o'z-o'zini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rivojlantirish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o'z-o'zini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nazorat</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qilish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usullari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usullari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usullarini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o'zlashtirish</w:t>
            </w:r>
            <w:proofErr w:type="spellEnd"/>
            <w:r w:rsidRPr="00193C03">
              <w:rPr>
                <w:rFonts w:ascii="Times New Roman" w:hAnsi="Times New Roman"/>
                <w:color w:val="000000" w:themeColor="text1"/>
                <w:sz w:val="28"/>
                <w:szCs w:val="28"/>
                <w:lang w:val="en-US"/>
              </w:rPr>
              <w:t>;</w:t>
            </w:r>
          </w:p>
          <w:p w:rsidR="00FB3052" w:rsidRPr="00193C03" w:rsidRDefault="00FB3052" w:rsidP="00FB3052">
            <w:pPr>
              <w:pStyle w:val="a6"/>
              <w:numPr>
                <w:ilvl w:val="0"/>
                <w:numId w:val="13"/>
              </w:numPr>
              <w:spacing w:before="100" w:beforeAutospacing="1" w:after="100" w:afterAutospacing="1" w:line="240" w:lineRule="auto"/>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rivojlanishni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ta'minlash</w:t>
            </w:r>
            <w:proofErr w:type="spellEnd"/>
            <w:r w:rsidRPr="00193C03">
              <w:rPr>
                <w:rFonts w:ascii="Times New Roman" w:hAnsi="Times New Roman"/>
                <w:color w:val="000000" w:themeColor="text1"/>
                <w:sz w:val="28"/>
                <w:szCs w:val="28"/>
                <w:lang w:val="en-US"/>
              </w:rPr>
              <w:t xml:space="preserve"> </w:t>
            </w:r>
            <w:hyperlink r:id="rId6" w:history="1">
              <w:proofErr w:type="spellStart"/>
              <w:r w:rsidRPr="00193C03">
                <w:rPr>
                  <w:rFonts w:ascii="Times New Roman" w:hAnsi="Times New Roman"/>
                  <w:color w:val="000000" w:themeColor="text1"/>
                  <w:sz w:val="28"/>
                  <w:szCs w:val="28"/>
                  <w:u w:val="single"/>
                  <w:lang w:val="en-US"/>
                </w:rPr>
                <w:t>ijodiy</w:t>
              </w:r>
              <w:proofErr w:type="spellEnd"/>
              <w:r w:rsidRPr="00193C03">
                <w:rPr>
                  <w:rFonts w:ascii="Times New Roman" w:hAnsi="Times New Roman"/>
                  <w:color w:val="000000" w:themeColor="text1"/>
                  <w:sz w:val="28"/>
                  <w:szCs w:val="28"/>
                  <w:u w:val="single"/>
                  <w:lang w:val="en-US"/>
                </w:rPr>
                <w:t xml:space="preserve"> </w:t>
              </w:r>
              <w:proofErr w:type="spellStart"/>
              <w:r w:rsidRPr="00193C03">
                <w:rPr>
                  <w:rFonts w:ascii="Times New Roman" w:hAnsi="Times New Roman"/>
                  <w:color w:val="000000" w:themeColor="text1"/>
                  <w:sz w:val="28"/>
                  <w:szCs w:val="28"/>
                  <w:u w:val="single"/>
                  <w:lang w:val="en-US"/>
                </w:rPr>
                <w:t>faoliyat</w:t>
              </w:r>
              <w:proofErr w:type="spellEnd"/>
            </w:hyperlink>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talabaning</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shaxsiyati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uning</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ilmiy</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tafakkuri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nutqi</w:t>
            </w:r>
            <w:proofErr w:type="spellEnd"/>
            <w:r w:rsidRPr="00193C03">
              <w:rPr>
                <w:rFonts w:ascii="Times New Roman" w:hAnsi="Times New Roman"/>
                <w:color w:val="000000" w:themeColor="text1"/>
                <w:sz w:val="28"/>
                <w:szCs w:val="28"/>
                <w:lang w:val="en-US"/>
              </w:rPr>
              <w:t xml:space="preserve">; </w:t>
            </w:r>
          </w:p>
          <w:p w:rsidR="00FB3052" w:rsidRPr="00193C03" w:rsidRDefault="00FB3052" w:rsidP="00FB3052">
            <w:pPr>
              <w:pStyle w:val="a6"/>
              <w:numPr>
                <w:ilvl w:val="0"/>
                <w:numId w:val="13"/>
              </w:numPr>
              <w:spacing w:before="100" w:beforeAutospacing="1" w:after="100" w:afterAutospacing="1" w:line="240" w:lineRule="auto"/>
              <w:rPr>
                <w:rFonts w:ascii="Times New Roman" w:hAnsi="Times New Roman"/>
                <w:color w:val="000000" w:themeColor="text1"/>
                <w:sz w:val="28"/>
                <w:szCs w:val="28"/>
                <w:lang w:val="en-US"/>
              </w:rPr>
            </w:pPr>
            <w:proofErr w:type="spellStart"/>
            <w:proofErr w:type="gramStart"/>
            <w:r w:rsidRPr="00193C03">
              <w:rPr>
                <w:rFonts w:ascii="Times New Roman" w:hAnsi="Times New Roman"/>
                <w:color w:val="000000" w:themeColor="text1"/>
                <w:sz w:val="28"/>
                <w:szCs w:val="28"/>
                <w:lang w:val="en-US"/>
              </w:rPr>
              <w:t>talabalarning</w:t>
            </w:r>
            <w:proofErr w:type="spellEnd"/>
            <w:proofErr w:type="gram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ijodiy</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mehnatkash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sifatida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o'sishiga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yordam</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berish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talabalar</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bilimini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sinash</w:t>
            </w:r>
            <w:proofErr w:type="spellEnd"/>
            <w:r w:rsidRPr="00193C03">
              <w:rPr>
                <w:rFonts w:ascii="Times New Roman" w:hAnsi="Times New Roman"/>
                <w:color w:val="000000" w:themeColor="text1"/>
                <w:sz w:val="28"/>
                <w:szCs w:val="28"/>
                <w:lang w:val="en-US"/>
              </w:rPr>
              <w:t xml:space="preserve"> – </w:t>
            </w:r>
            <w:proofErr w:type="spellStart"/>
            <w:r w:rsidRPr="00193C03">
              <w:rPr>
                <w:rFonts w:ascii="Times New Roman" w:hAnsi="Times New Roman"/>
                <w:color w:val="000000" w:themeColor="text1"/>
                <w:sz w:val="28"/>
                <w:szCs w:val="28"/>
                <w:lang w:val="en-US"/>
              </w:rPr>
              <w:t>yetarlicha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tezkor</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fikr</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bildirish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vositasi</w:t>
            </w:r>
            <w:proofErr w:type="spellEnd"/>
            <w:r w:rsidRPr="00193C03">
              <w:rPr>
                <w:rFonts w:ascii="Times New Roman" w:hAnsi="Times New Roman"/>
                <w:color w:val="000000" w:themeColor="text1"/>
                <w:sz w:val="28"/>
                <w:szCs w:val="28"/>
                <w:lang w:val="en-US"/>
              </w:rPr>
              <w:t>.</w:t>
            </w:r>
          </w:p>
          <w:p w:rsidR="00FB3052" w:rsidRPr="00193C03" w:rsidRDefault="00FB3052" w:rsidP="00FB3052">
            <w:pPr>
              <w:spacing w:after="0" w:line="240" w:lineRule="auto"/>
              <w:rPr>
                <w:rFonts w:ascii="Times New Roman" w:hAnsi="Times New Roman"/>
                <w:b/>
                <w:color w:val="000000" w:themeColor="text1"/>
                <w:sz w:val="28"/>
                <w:szCs w:val="28"/>
                <w:lang w:val="uz-Cyrl-UZ"/>
              </w:rPr>
            </w:pPr>
            <w:r w:rsidRPr="00193C03">
              <w:rPr>
                <w:rFonts w:ascii="Times New Roman" w:hAnsi="Times New Roman"/>
                <w:b/>
                <w:color w:val="000000" w:themeColor="text1"/>
                <w:sz w:val="28"/>
                <w:szCs w:val="28"/>
                <w:lang w:val="es-ES_tradnl"/>
              </w:rPr>
              <w:t xml:space="preserve">1 –mavzu. </w:t>
            </w:r>
            <w:r w:rsidRPr="00193C03">
              <w:rPr>
                <w:rFonts w:ascii="Times New Roman" w:hAnsi="Times New Roman"/>
                <w:b/>
                <w:color w:val="000000" w:themeColor="text1"/>
                <w:sz w:val="28"/>
                <w:szCs w:val="28"/>
                <w:lang w:val="uz-Cyrl-UZ"/>
              </w:rPr>
              <w:t>Maktabgacha ta’lim fanlarini o‘qitish jarayoni yaxlit tizim sifatida.</w:t>
            </w:r>
            <w:r w:rsidRPr="00193C03">
              <w:rPr>
                <w:rFonts w:ascii="Times New Roman" w:hAnsi="Times New Roman"/>
                <w:color w:val="000000" w:themeColor="text1"/>
                <w:sz w:val="28"/>
                <w:szCs w:val="28"/>
                <w:lang w:val="uz-Cyrl-UZ"/>
              </w:rPr>
              <w:t xml:space="preserve"> </w:t>
            </w:r>
            <w:r w:rsidRPr="00193C03">
              <w:rPr>
                <w:rFonts w:ascii="Times New Roman" w:hAnsi="Times New Roman"/>
                <w:b/>
                <w:color w:val="000000" w:themeColor="text1"/>
                <w:sz w:val="28"/>
                <w:szCs w:val="28"/>
                <w:lang w:val="uz-Cyrl-UZ"/>
              </w:rPr>
              <w:t>Maktabgacha ta’lim turkum fanlarini o‘qitish qonuniyatlari va tamoyillari:</w:t>
            </w:r>
          </w:p>
          <w:p w:rsidR="00FB3052" w:rsidRPr="00193C03" w:rsidRDefault="00FB3052" w:rsidP="00FB3052">
            <w:pPr>
              <w:pStyle w:val="a6"/>
              <w:widowControl w:val="0"/>
              <w:autoSpaceDE w:val="0"/>
              <w:autoSpaceDN w:val="0"/>
              <w:spacing w:after="0" w:line="240" w:lineRule="auto"/>
              <w:ind w:left="0"/>
              <w:contextualSpacing w:val="0"/>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1.Kirish</w:t>
            </w:r>
          </w:p>
          <w:p w:rsidR="00FB3052" w:rsidRPr="00193C03" w:rsidRDefault="00FB3052" w:rsidP="00FB3052">
            <w:pPr>
              <w:pStyle w:val="a6"/>
              <w:widowControl w:val="0"/>
              <w:autoSpaceDE w:val="0"/>
              <w:autoSpaceDN w:val="0"/>
              <w:spacing w:after="0" w:line="240" w:lineRule="auto"/>
              <w:ind w:left="0"/>
              <w:contextualSpacing w:val="0"/>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2.  Maktabgacha ta’lim fanlarini o‘qitish jarayoni yaxlit</w:t>
            </w:r>
            <w:r w:rsidRPr="00193C03">
              <w:rPr>
                <w:rFonts w:ascii="Times New Roman" w:hAnsi="Times New Roman"/>
                <w:color w:val="000000" w:themeColor="text1"/>
                <w:sz w:val="28"/>
                <w:szCs w:val="28"/>
                <w:lang w:val="uz-Cyrl-UZ"/>
              </w:rPr>
              <w:tab/>
              <w:t>tizim sifatida.</w:t>
            </w:r>
          </w:p>
          <w:p w:rsidR="00FB3052" w:rsidRPr="00193C03" w:rsidRDefault="00FB3052" w:rsidP="00FB3052">
            <w:pPr>
              <w:pStyle w:val="a6"/>
              <w:widowControl w:val="0"/>
              <w:tabs>
                <w:tab w:val="left" w:pos="1355"/>
              </w:tabs>
              <w:autoSpaceDE w:val="0"/>
              <w:autoSpaceDN w:val="0"/>
              <w:spacing w:after="0" w:line="240" w:lineRule="auto"/>
              <w:ind w:left="0"/>
              <w:contextualSpacing w:val="0"/>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en-US"/>
              </w:rPr>
              <w:t>3</w:t>
            </w:r>
            <w:r w:rsidRPr="00193C03">
              <w:rPr>
                <w:rFonts w:ascii="Times New Roman" w:hAnsi="Times New Roman"/>
                <w:color w:val="000000" w:themeColor="text1"/>
                <w:sz w:val="28"/>
                <w:szCs w:val="28"/>
                <w:lang w:val="uz-Cyrl-UZ"/>
              </w:rPr>
              <w:t>. Maktabgacha ta’lim turkum fanlarini o‘qitish qonuniyatlari.</w:t>
            </w:r>
          </w:p>
          <w:p w:rsidR="00FB3052" w:rsidRPr="00193C03" w:rsidRDefault="00FB3052" w:rsidP="00FB3052">
            <w:pPr>
              <w:spacing w:after="0" w:line="240" w:lineRule="auto"/>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4</w:t>
            </w:r>
            <w:r w:rsidRPr="00193C03">
              <w:rPr>
                <w:rFonts w:ascii="Times New Roman" w:hAnsi="Times New Roman"/>
                <w:color w:val="000000" w:themeColor="text1"/>
                <w:sz w:val="28"/>
                <w:szCs w:val="28"/>
                <w:lang w:val="uz-Cyrl-UZ"/>
              </w:rPr>
              <w:t>. Maktabgacha ta’lim turkum fanlarini o‘qitish tamoyillari</w:t>
            </w:r>
            <w:r w:rsidRPr="00193C03">
              <w:rPr>
                <w:rFonts w:ascii="Times New Roman" w:hAnsi="Times New Roman"/>
                <w:color w:val="000000" w:themeColor="text1"/>
                <w:sz w:val="28"/>
                <w:szCs w:val="28"/>
                <w:lang w:val="en-US"/>
              </w:rPr>
              <w:t>.</w:t>
            </w:r>
          </w:p>
          <w:p w:rsidR="00FB3052" w:rsidRPr="00193C03" w:rsidRDefault="00FB3052" w:rsidP="00FB3052">
            <w:pPr>
              <w:spacing w:after="0" w:line="240" w:lineRule="auto"/>
              <w:rPr>
                <w:rFonts w:ascii="Times New Roman" w:hAnsi="Times New Roman"/>
                <w:b/>
                <w:color w:val="000000" w:themeColor="text1"/>
                <w:sz w:val="28"/>
                <w:szCs w:val="28"/>
                <w:lang w:val="en-US"/>
              </w:rPr>
            </w:pPr>
            <w:r w:rsidRPr="00193C03">
              <w:rPr>
                <w:rFonts w:ascii="Times New Roman" w:hAnsi="Times New Roman"/>
                <w:color w:val="000000" w:themeColor="text1"/>
                <w:sz w:val="28"/>
                <w:szCs w:val="28"/>
                <w:lang w:val="en-US"/>
              </w:rPr>
              <w:t>5.Xulosa</w:t>
            </w:r>
          </w:p>
          <w:p w:rsidR="00FB3052" w:rsidRPr="00193C03" w:rsidRDefault="00FB3052" w:rsidP="00FB3052">
            <w:pPr>
              <w:spacing w:after="0" w:line="240" w:lineRule="auto"/>
              <w:rPr>
                <w:rFonts w:ascii="Times New Roman" w:hAnsi="Times New Roman"/>
                <w:color w:val="000000" w:themeColor="text1"/>
                <w:sz w:val="28"/>
                <w:szCs w:val="28"/>
                <w:lang w:val="uz-Cyrl-UZ"/>
              </w:rPr>
            </w:pPr>
            <w:r w:rsidRPr="00193C03">
              <w:rPr>
                <w:rFonts w:ascii="Times New Roman" w:hAnsi="Times New Roman"/>
                <w:b/>
                <w:color w:val="000000" w:themeColor="text1"/>
                <w:sz w:val="28"/>
                <w:szCs w:val="28"/>
                <w:lang w:val="uz-Cyrl-UZ"/>
              </w:rPr>
              <w:t xml:space="preserve"> 2- mavzu.</w:t>
            </w:r>
            <w:r w:rsidRPr="00193C03">
              <w:rPr>
                <w:rFonts w:ascii="Times New Roman" w:hAnsi="Times New Roman"/>
                <w:color w:val="000000" w:themeColor="text1"/>
                <w:sz w:val="28"/>
                <w:szCs w:val="28"/>
                <w:lang w:val="uz-Cyrl-UZ"/>
              </w:rPr>
              <w:t xml:space="preserve"> </w:t>
            </w:r>
            <w:r w:rsidRPr="00193C03">
              <w:rPr>
                <w:rFonts w:ascii="Times New Roman" w:hAnsi="Times New Roman"/>
                <w:b/>
                <w:color w:val="000000" w:themeColor="text1"/>
                <w:sz w:val="28"/>
                <w:szCs w:val="28"/>
                <w:lang w:val="uz-Cyrl-UZ"/>
              </w:rPr>
              <w:t xml:space="preserve">Maktabgacha pedagogika fani o‘qituvchisining o‘quv-me’yoriy hujjatlari va metodik ishlari, ularni rejalashtirish, tashkil etish va tayyorlash </w:t>
            </w:r>
            <w:r w:rsidRPr="00193C03">
              <w:rPr>
                <w:rFonts w:ascii="Times New Roman" w:hAnsi="Times New Roman"/>
                <w:b/>
                <w:color w:val="000000" w:themeColor="text1"/>
                <w:sz w:val="28"/>
                <w:szCs w:val="28"/>
                <w:lang w:val="uz-Cyrl-UZ"/>
              </w:rPr>
              <w:lastRenderedPageBreak/>
              <w:t>metodikasi</w:t>
            </w:r>
            <w:r w:rsidRPr="00193C03">
              <w:rPr>
                <w:rFonts w:ascii="Times New Roman" w:hAnsi="Times New Roman"/>
                <w:color w:val="000000" w:themeColor="text1"/>
                <w:sz w:val="28"/>
                <w:szCs w:val="28"/>
                <w:lang w:val="uz-Cyrl-UZ"/>
              </w:rPr>
              <w:t xml:space="preserve"> :</w:t>
            </w:r>
          </w:p>
          <w:p w:rsidR="00FB3052" w:rsidRPr="00193C03" w:rsidRDefault="00FB3052" w:rsidP="00FB3052">
            <w:pPr>
              <w:spacing w:after="0" w:line="240" w:lineRule="auto"/>
              <w:rPr>
                <w:rFonts w:ascii="Times New Roman" w:hAnsi="Times New Roman"/>
                <w:b/>
                <w:color w:val="000000" w:themeColor="text1"/>
                <w:sz w:val="28"/>
                <w:szCs w:val="28"/>
                <w:lang w:val="uz-Cyrl-UZ"/>
              </w:rPr>
            </w:pPr>
            <w:r w:rsidRPr="00193C03">
              <w:rPr>
                <w:rFonts w:ascii="Times New Roman" w:hAnsi="Times New Roman"/>
                <w:b/>
                <w:color w:val="000000" w:themeColor="text1"/>
                <w:sz w:val="28"/>
                <w:szCs w:val="28"/>
                <w:lang w:val="uz-Cyrl-UZ"/>
              </w:rPr>
              <w:t>Reja:</w:t>
            </w:r>
          </w:p>
          <w:p w:rsidR="00FB3052" w:rsidRPr="00193C03" w:rsidRDefault="00FB3052" w:rsidP="00FB3052">
            <w:pPr>
              <w:pStyle w:val="a6"/>
              <w:numPr>
                <w:ilvl w:val="0"/>
                <w:numId w:val="36"/>
              </w:numPr>
              <w:spacing w:after="0" w:line="240" w:lineRule="auto"/>
              <w:rPr>
                <w:rFonts w:ascii="Times New Roman" w:hAnsi="Times New Roman"/>
                <w:b/>
                <w:color w:val="000000" w:themeColor="text1"/>
                <w:sz w:val="28"/>
                <w:szCs w:val="28"/>
                <w:lang w:val="en-US"/>
              </w:rPr>
            </w:pPr>
            <w:r w:rsidRPr="00193C03">
              <w:rPr>
                <w:rFonts w:ascii="Times New Roman" w:hAnsi="Times New Roman"/>
                <w:b/>
                <w:color w:val="000000" w:themeColor="text1"/>
                <w:sz w:val="28"/>
                <w:szCs w:val="28"/>
                <w:lang w:val="uz-Cyrl-UZ"/>
              </w:rPr>
              <w:t>K</w:t>
            </w:r>
            <w:proofErr w:type="spellStart"/>
            <w:r w:rsidRPr="00193C03">
              <w:rPr>
                <w:rFonts w:ascii="Times New Roman" w:hAnsi="Times New Roman"/>
                <w:b/>
                <w:color w:val="000000" w:themeColor="text1"/>
                <w:sz w:val="28"/>
                <w:szCs w:val="28"/>
                <w:lang w:val="en-US"/>
              </w:rPr>
              <w:t>irish</w:t>
            </w:r>
            <w:proofErr w:type="spellEnd"/>
          </w:p>
          <w:p w:rsidR="00FB3052" w:rsidRPr="00193C03" w:rsidRDefault="00FB3052" w:rsidP="00FB3052">
            <w:pPr>
              <w:pStyle w:val="a6"/>
              <w:numPr>
                <w:ilvl w:val="0"/>
                <w:numId w:val="36"/>
              </w:numPr>
              <w:spacing w:after="0" w:line="240" w:lineRule="auto"/>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Maktabgacha ta’lim pedagogikasi turkum fanlarini o‘qitishda zamonaviy yondashuvlar.</w:t>
            </w:r>
          </w:p>
          <w:p w:rsidR="00FB3052" w:rsidRPr="00193C03" w:rsidRDefault="00FB3052" w:rsidP="00FB3052">
            <w:pPr>
              <w:spacing w:after="0" w:line="240" w:lineRule="auto"/>
              <w:rPr>
                <w:rFonts w:ascii="Times New Roman" w:hAnsi="Times New Roman"/>
                <w:b/>
                <w:color w:val="000000" w:themeColor="text1"/>
                <w:sz w:val="28"/>
                <w:szCs w:val="28"/>
                <w:lang w:val="uz-Cyrl-UZ"/>
              </w:rPr>
            </w:pPr>
            <w:r w:rsidRPr="00193C03">
              <w:rPr>
                <w:rFonts w:ascii="Times New Roman" w:hAnsi="Times New Roman"/>
                <w:color w:val="000000" w:themeColor="text1"/>
                <w:sz w:val="28"/>
                <w:szCs w:val="28"/>
                <w:lang w:val="uz-Cyrl-UZ"/>
              </w:rPr>
              <w:t>3.DTS tuzilishi va mazmuni.</w:t>
            </w:r>
          </w:p>
          <w:p w:rsidR="00FB3052" w:rsidRPr="00193C03" w:rsidRDefault="00FB3052" w:rsidP="00FB3052">
            <w:pPr>
              <w:pStyle w:val="a6"/>
              <w:widowControl w:val="0"/>
              <w:tabs>
                <w:tab w:val="left" w:pos="1355"/>
              </w:tabs>
              <w:autoSpaceDE w:val="0"/>
              <w:autoSpaceDN w:val="0"/>
              <w:spacing w:after="0" w:line="240" w:lineRule="auto"/>
              <w:ind w:left="0"/>
              <w:contextualSpacing w:val="0"/>
              <w:jc w:val="both"/>
              <w:rPr>
                <w:rFonts w:ascii="Times New Roman" w:hAnsi="Times New Roman"/>
                <w:i/>
                <w:color w:val="000000" w:themeColor="text1"/>
                <w:sz w:val="28"/>
                <w:szCs w:val="28"/>
                <w:lang w:val="uz-Cyrl-UZ"/>
              </w:rPr>
            </w:pPr>
            <w:r w:rsidRPr="00193C03">
              <w:rPr>
                <w:rFonts w:ascii="Times New Roman" w:hAnsi="Times New Roman"/>
                <w:color w:val="000000" w:themeColor="text1"/>
                <w:sz w:val="28"/>
                <w:szCs w:val="28"/>
                <w:lang w:val="uz-Cyrl-UZ"/>
              </w:rPr>
              <w:t>4.O‘quv rejasi va ishchi dasturlarga qo‘yiladigan talablar</w:t>
            </w:r>
            <w:r w:rsidRPr="00193C03">
              <w:rPr>
                <w:rFonts w:ascii="Times New Roman" w:hAnsi="Times New Roman"/>
                <w:i/>
                <w:color w:val="000000" w:themeColor="text1"/>
                <w:sz w:val="28"/>
                <w:szCs w:val="28"/>
                <w:lang w:val="uz-Cyrl-UZ"/>
              </w:rPr>
              <w:t>.</w:t>
            </w:r>
          </w:p>
          <w:p w:rsidR="00FB3052" w:rsidRPr="00193C03" w:rsidRDefault="00FB3052" w:rsidP="00FB3052">
            <w:pPr>
              <w:pStyle w:val="a6"/>
              <w:widowControl w:val="0"/>
              <w:tabs>
                <w:tab w:val="left" w:pos="1355"/>
              </w:tabs>
              <w:autoSpaceDE w:val="0"/>
              <w:autoSpaceDN w:val="0"/>
              <w:spacing w:after="0" w:line="240" w:lineRule="auto"/>
              <w:ind w:left="0"/>
              <w:contextualSpacing w:val="0"/>
              <w:jc w:val="both"/>
              <w:rPr>
                <w:rFonts w:ascii="Times New Roman" w:hAnsi="Times New Roman"/>
                <w:color w:val="000000" w:themeColor="text1"/>
                <w:sz w:val="28"/>
                <w:szCs w:val="28"/>
                <w:lang w:val="uz-Cyrl-UZ"/>
              </w:rPr>
            </w:pPr>
            <w:r w:rsidRPr="00193C03">
              <w:rPr>
                <w:rFonts w:ascii="Times New Roman" w:hAnsi="Times New Roman"/>
                <w:i/>
                <w:color w:val="000000" w:themeColor="text1"/>
                <w:sz w:val="28"/>
                <w:szCs w:val="28"/>
                <w:lang w:val="uz-Cyrl-UZ"/>
              </w:rPr>
              <w:t>5. Xulosa</w:t>
            </w:r>
          </w:p>
          <w:p w:rsidR="00FB3052" w:rsidRPr="00193C03" w:rsidRDefault="00FB3052" w:rsidP="00FB3052">
            <w:pPr>
              <w:spacing w:after="0" w:line="240" w:lineRule="auto"/>
              <w:rPr>
                <w:rFonts w:ascii="Times New Roman" w:hAnsi="Times New Roman"/>
                <w:color w:val="000000" w:themeColor="text1"/>
                <w:sz w:val="28"/>
                <w:szCs w:val="28"/>
                <w:lang w:val="uz-Cyrl-UZ"/>
              </w:rPr>
            </w:pPr>
            <w:r w:rsidRPr="00193C03">
              <w:rPr>
                <w:rFonts w:ascii="Times New Roman" w:hAnsi="Times New Roman"/>
                <w:b/>
                <w:color w:val="000000" w:themeColor="text1"/>
                <w:sz w:val="28"/>
                <w:szCs w:val="28"/>
                <w:lang w:val="uz-Cyrl-UZ"/>
              </w:rPr>
              <w:t xml:space="preserve"> 3- mavzu.</w:t>
            </w:r>
            <w:r w:rsidRPr="00193C03">
              <w:rPr>
                <w:rFonts w:ascii="Times New Roman" w:hAnsi="Times New Roman"/>
                <w:color w:val="000000" w:themeColor="text1"/>
                <w:sz w:val="28"/>
                <w:szCs w:val="28"/>
                <w:lang w:val="uz-Cyrl-UZ"/>
              </w:rPr>
              <w:t xml:space="preserve"> </w:t>
            </w:r>
            <w:r w:rsidRPr="00193C03">
              <w:rPr>
                <w:rFonts w:ascii="Times New Roman" w:hAnsi="Times New Roman"/>
                <w:b/>
                <w:color w:val="000000" w:themeColor="text1"/>
                <w:sz w:val="28"/>
                <w:szCs w:val="28"/>
                <w:lang w:val="uz-Cyrl-UZ"/>
              </w:rPr>
              <w:t>Fan dasturlari va ishchi fan dasturlarini va o‘quv rejalarini o‘rganish va tahlil qilish</w:t>
            </w:r>
            <w:r w:rsidRPr="00193C03">
              <w:rPr>
                <w:rFonts w:ascii="Times New Roman" w:hAnsi="Times New Roman"/>
                <w:color w:val="000000" w:themeColor="text1"/>
                <w:sz w:val="28"/>
                <w:szCs w:val="28"/>
                <w:lang w:val="uz-Cyrl-UZ"/>
              </w:rPr>
              <w:t xml:space="preserve"> </w:t>
            </w:r>
          </w:p>
          <w:p w:rsidR="00FB3052" w:rsidRPr="00193C03" w:rsidRDefault="00FB3052" w:rsidP="00FB3052">
            <w:pPr>
              <w:spacing w:after="0" w:line="240" w:lineRule="auto"/>
              <w:rPr>
                <w:rFonts w:ascii="Times New Roman" w:hAnsi="Times New Roman"/>
                <w:b/>
                <w:color w:val="000000" w:themeColor="text1"/>
                <w:sz w:val="28"/>
                <w:szCs w:val="28"/>
                <w:lang w:val="en-US"/>
              </w:rPr>
            </w:pPr>
            <w:proofErr w:type="spellStart"/>
            <w:r w:rsidRPr="00193C03">
              <w:rPr>
                <w:rFonts w:ascii="Times New Roman" w:hAnsi="Times New Roman"/>
                <w:b/>
                <w:color w:val="000000" w:themeColor="text1"/>
                <w:sz w:val="28"/>
                <w:szCs w:val="28"/>
                <w:lang w:val="en-US"/>
              </w:rPr>
              <w:t>Reja</w:t>
            </w:r>
            <w:proofErr w:type="spellEnd"/>
            <w:r w:rsidRPr="00193C03">
              <w:rPr>
                <w:rFonts w:ascii="Times New Roman" w:hAnsi="Times New Roman"/>
                <w:b/>
                <w:color w:val="000000" w:themeColor="text1"/>
                <w:sz w:val="28"/>
                <w:szCs w:val="28"/>
                <w:lang w:val="en-US"/>
              </w:rPr>
              <w:t xml:space="preserve">: </w:t>
            </w:r>
          </w:p>
          <w:p w:rsidR="00FB3052" w:rsidRPr="00193C03" w:rsidRDefault="00FB3052" w:rsidP="00FB3052">
            <w:pPr>
              <w:pStyle w:val="a6"/>
              <w:numPr>
                <w:ilvl w:val="0"/>
                <w:numId w:val="37"/>
              </w:numPr>
              <w:spacing w:after="0" w:line="240" w:lineRule="auto"/>
              <w:rPr>
                <w:rFonts w:ascii="Times New Roman" w:hAnsi="Times New Roman"/>
                <w:b/>
                <w:color w:val="000000" w:themeColor="text1"/>
                <w:sz w:val="28"/>
                <w:szCs w:val="28"/>
                <w:lang w:val="en-US"/>
              </w:rPr>
            </w:pPr>
            <w:proofErr w:type="spellStart"/>
            <w:r w:rsidRPr="00193C03">
              <w:rPr>
                <w:rFonts w:ascii="Times New Roman" w:hAnsi="Times New Roman"/>
                <w:b/>
                <w:color w:val="000000" w:themeColor="text1"/>
                <w:sz w:val="28"/>
                <w:szCs w:val="28"/>
                <w:lang w:val="en-US"/>
              </w:rPr>
              <w:t>Kirish</w:t>
            </w:r>
            <w:proofErr w:type="spellEnd"/>
            <w:r w:rsidRPr="00193C03">
              <w:rPr>
                <w:rFonts w:ascii="Times New Roman" w:hAnsi="Times New Roman"/>
                <w:b/>
                <w:color w:val="000000" w:themeColor="text1"/>
                <w:sz w:val="28"/>
                <w:szCs w:val="28"/>
                <w:lang w:val="en-US"/>
              </w:rPr>
              <w:t>.</w:t>
            </w:r>
          </w:p>
          <w:p w:rsidR="00FB3052" w:rsidRPr="00193C03" w:rsidRDefault="00FB3052" w:rsidP="00FB3052">
            <w:pPr>
              <w:pStyle w:val="a6"/>
              <w:numPr>
                <w:ilvl w:val="0"/>
                <w:numId w:val="37"/>
              </w:numPr>
              <w:spacing w:after="0" w:line="240" w:lineRule="auto"/>
              <w:rPr>
                <w:rFonts w:ascii="Times New Roman" w:hAnsi="Times New Roman"/>
                <w:color w:val="000000" w:themeColor="text1"/>
                <w:sz w:val="28"/>
                <w:szCs w:val="28"/>
                <w:lang w:val="en-US"/>
              </w:rPr>
            </w:pPr>
            <w:proofErr w:type="spellStart"/>
            <w:r w:rsidRPr="00193C03">
              <w:rPr>
                <w:rFonts w:ascii="Times New Roman" w:hAnsi="Times New Roman"/>
                <w:color w:val="000000" w:themeColor="text1"/>
                <w:sz w:val="28"/>
                <w:szCs w:val="28"/>
                <w:lang w:val="en-US"/>
              </w:rPr>
              <w:t>O‘quv</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rejasi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ishchi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dasturlarga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qo‘yiladigan</w:t>
            </w:r>
            <w:proofErr w:type="spellEnd"/>
            <w:r w:rsidRPr="00193C03">
              <w:rPr>
                <w:rFonts w:ascii="Times New Roman" w:hAnsi="Times New Roman"/>
                <w:color w:val="000000" w:themeColor="text1"/>
                <w:sz w:val="28"/>
                <w:szCs w:val="28"/>
                <w:lang w:val="uz-Cyrl-UZ"/>
              </w:rPr>
              <w:t xml:space="preserve"> </w:t>
            </w:r>
            <w:proofErr w:type="spellStart"/>
            <w:r w:rsidRPr="00193C03">
              <w:rPr>
                <w:rFonts w:ascii="Times New Roman" w:hAnsi="Times New Roman"/>
                <w:color w:val="000000" w:themeColor="text1"/>
                <w:sz w:val="28"/>
                <w:szCs w:val="28"/>
                <w:lang w:val="en-US"/>
              </w:rPr>
              <w:t>talablar</w:t>
            </w:r>
            <w:proofErr w:type="spellEnd"/>
            <w:r w:rsidRPr="00193C03">
              <w:rPr>
                <w:rFonts w:ascii="Times New Roman" w:hAnsi="Times New Roman"/>
                <w:i/>
                <w:color w:val="000000" w:themeColor="text1"/>
                <w:sz w:val="28"/>
                <w:szCs w:val="28"/>
                <w:lang w:val="en-US"/>
              </w:rPr>
              <w:t>.</w:t>
            </w:r>
          </w:p>
          <w:p w:rsidR="00FB3052" w:rsidRPr="00193C03" w:rsidRDefault="00FB3052" w:rsidP="00FB3052">
            <w:pPr>
              <w:pStyle w:val="a6"/>
              <w:widowControl w:val="0"/>
              <w:tabs>
                <w:tab w:val="left" w:pos="1355"/>
              </w:tabs>
              <w:autoSpaceDE w:val="0"/>
              <w:autoSpaceDN w:val="0"/>
              <w:spacing w:after="0" w:line="240" w:lineRule="auto"/>
              <w:ind w:left="0"/>
              <w:contextualSpacing w:val="0"/>
              <w:jc w:val="both"/>
              <w:rPr>
                <w:rFonts w:ascii="Times New Roman" w:hAnsi="Times New Roman"/>
                <w:color w:val="000000" w:themeColor="text1"/>
                <w:sz w:val="28"/>
                <w:szCs w:val="28"/>
                <w:lang w:val="en-US"/>
              </w:rPr>
            </w:pPr>
            <w:proofErr w:type="gramStart"/>
            <w:r w:rsidRPr="00193C03">
              <w:rPr>
                <w:rFonts w:ascii="Times New Roman" w:hAnsi="Times New Roman"/>
                <w:color w:val="000000" w:themeColor="text1"/>
                <w:sz w:val="28"/>
                <w:szCs w:val="28"/>
                <w:lang w:val="en-US"/>
              </w:rPr>
              <w:t>3.Maktabga</w:t>
            </w:r>
            <w:r w:rsidRPr="00193C03">
              <w:rPr>
                <w:rFonts w:ascii="Times New Roman" w:hAnsi="Times New Roman"/>
                <w:color w:val="000000" w:themeColor="text1"/>
                <w:position w:val="2"/>
                <w:sz w:val="28"/>
                <w:szCs w:val="28"/>
                <w:lang w:val="en-US"/>
              </w:rPr>
              <w:t>cha</w:t>
            </w:r>
            <w:proofErr w:type="gramEnd"/>
            <w:r w:rsidRPr="00193C03">
              <w:rPr>
                <w:rFonts w:ascii="Times New Roman" w:hAnsi="Times New Roman"/>
                <w:color w:val="000000" w:themeColor="text1"/>
                <w:position w:val="2"/>
                <w:sz w:val="28"/>
                <w:szCs w:val="28"/>
                <w:lang w:val="en-US"/>
              </w:rPr>
              <w:t xml:space="preserve"> </w:t>
            </w:r>
            <w:proofErr w:type="spellStart"/>
            <w:r w:rsidRPr="00193C03">
              <w:rPr>
                <w:rFonts w:ascii="Times New Roman" w:hAnsi="Times New Roman"/>
                <w:color w:val="000000" w:themeColor="text1"/>
                <w:position w:val="2"/>
                <w:sz w:val="28"/>
                <w:szCs w:val="28"/>
                <w:lang w:val="en-US"/>
              </w:rPr>
              <w:t>ta’lim</w:t>
            </w:r>
            <w:proofErr w:type="spellEnd"/>
            <w:r w:rsidRPr="00193C03">
              <w:rPr>
                <w:rFonts w:ascii="Times New Roman" w:hAnsi="Times New Roman"/>
                <w:color w:val="000000" w:themeColor="text1"/>
                <w:position w:val="2"/>
                <w:sz w:val="28"/>
                <w:szCs w:val="28"/>
                <w:lang w:val="en-US"/>
              </w:rPr>
              <w:t xml:space="preserve"> </w:t>
            </w:r>
            <w:proofErr w:type="spellStart"/>
            <w:r w:rsidRPr="00193C03">
              <w:rPr>
                <w:rFonts w:ascii="Times New Roman" w:hAnsi="Times New Roman"/>
                <w:color w:val="000000" w:themeColor="text1"/>
                <w:position w:val="2"/>
                <w:sz w:val="28"/>
                <w:szCs w:val="28"/>
                <w:lang w:val="en-US"/>
              </w:rPr>
              <w:t>yo‘nalishi</w:t>
            </w:r>
            <w:proofErr w:type="spellEnd"/>
            <w:r w:rsidRPr="00193C03">
              <w:rPr>
                <w:rFonts w:ascii="Times New Roman" w:hAnsi="Times New Roman"/>
                <w:color w:val="000000" w:themeColor="text1"/>
                <w:position w:val="2"/>
                <w:sz w:val="28"/>
                <w:szCs w:val="28"/>
                <w:lang w:val="en-US"/>
              </w:rPr>
              <w:t xml:space="preserve"> </w:t>
            </w:r>
            <w:proofErr w:type="spellStart"/>
            <w:r w:rsidRPr="00193C03">
              <w:rPr>
                <w:rFonts w:ascii="Times New Roman" w:hAnsi="Times New Roman"/>
                <w:color w:val="000000" w:themeColor="text1"/>
                <w:position w:val="2"/>
                <w:sz w:val="28"/>
                <w:szCs w:val="28"/>
                <w:lang w:val="en-US"/>
              </w:rPr>
              <w:t>bo‘yicha</w:t>
            </w:r>
            <w:proofErr w:type="spellEnd"/>
            <w:r w:rsidRPr="00193C03">
              <w:rPr>
                <w:rFonts w:ascii="Times New Roman" w:hAnsi="Times New Roman"/>
                <w:color w:val="000000" w:themeColor="text1"/>
                <w:position w:val="2"/>
                <w:sz w:val="28"/>
                <w:szCs w:val="28"/>
                <w:lang w:val="en-US"/>
              </w:rPr>
              <w:t xml:space="preserve"> </w:t>
            </w:r>
            <w:proofErr w:type="spellStart"/>
            <w:r w:rsidRPr="00193C03">
              <w:rPr>
                <w:rFonts w:ascii="Times New Roman" w:hAnsi="Times New Roman"/>
                <w:color w:val="000000" w:themeColor="text1"/>
                <w:position w:val="2"/>
                <w:sz w:val="28"/>
                <w:szCs w:val="28"/>
                <w:lang w:val="en-US"/>
              </w:rPr>
              <w:t>fanlardan</w:t>
            </w:r>
            <w:proofErr w:type="spellEnd"/>
            <w:r w:rsidRPr="00193C03">
              <w:rPr>
                <w:rFonts w:ascii="Times New Roman" w:hAnsi="Times New Roman"/>
                <w:color w:val="000000" w:themeColor="text1"/>
                <w:position w:val="2"/>
                <w:sz w:val="28"/>
                <w:szCs w:val="28"/>
                <w:lang w:val="en-US"/>
              </w:rPr>
              <w:t xml:space="preserve"> </w:t>
            </w:r>
            <w:proofErr w:type="spellStart"/>
            <w:r w:rsidRPr="00193C03">
              <w:rPr>
                <w:rFonts w:ascii="Times New Roman" w:hAnsi="Times New Roman"/>
                <w:color w:val="000000" w:themeColor="text1"/>
                <w:position w:val="2"/>
                <w:sz w:val="28"/>
                <w:szCs w:val="28"/>
                <w:lang w:val="en-US"/>
              </w:rPr>
              <w:t>o‘quv-metodik</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komplekslar</w:t>
            </w:r>
            <w:proofErr w:type="spellEnd"/>
            <w:r w:rsidRPr="00193C03">
              <w:rPr>
                <w:rFonts w:ascii="Times New Roman" w:hAnsi="Times New Roman"/>
                <w:color w:val="000000" w:themeColor="text1"/>
                <w:sz w:val="28"/>
                <w:szCs w:val="28"/>
                <w:lang w:val="uz-Cyrl-UZ"/>
              </w:rPr>
              <w:t xml:space="preserve"> </w:t>
            </w:r>
            <w:proofErr w:type="spellStart"/>
            <w:r w:rsidRPr="00193C03">
              <w:rPr>
                <w:rFonts w:ascii="Times New Roman" w:hAnsi="Times New Roman"/>
                <w:color w:val="000000" w:themeColor="text1"/>
                <w:sz w:val="28"/>
                <w:szCs w:val="28"/>
                <w:lang w:val="en-US"/>
              </w:rPr>
              <w:t>tayyorlash</w:t>
            </w:r>
            <w:proofErr w:type="spellEnd"/>
            <w:r w:rsidRPr="00193C03">
              <w:rPr>
                <w:rFonts w:ascii="Times New Roman" w:hAnsi="Times New Roman"/>
                <w:color w:val="000000" w:themeColor="text1"/>
                <w:sz w:val="28"/>
                <w:szCs w:val="28"/>
                <w:lang w:val="en-US"/>
              </w:rPr>
              <w:t>.</w:t>
            </w:r>
          </w:p>
          <w:p w:rsidR="00FB3052" w:rsidRPr="00193C03" w:rsidRDefault="00FB3052" w:rsidP="00FB3052">
            <w:pPr>
              <w:pStyle w:val="a6"/>
              <w:widowControl w:val="0"/>
              <w:tabs>
                <w:tab w:val="left" w:pos="1355"/>
              </w:tabs>
              <w:autoSpaceDE w:val="0"/>
              <w:autoSpaceDN w:val="0"/>
              <w:spacing w:after="0" w:line="240" w:lineRule="auto"/>
              <w:ind w:left="0"/>
              <w:contextualSpacing w:val="0"/>
              <w:jc w:val="both"/>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 xml:space="preserve">4. </w:t>
            </w:r>
            <w:proofErr w:type="spellStart"/>
            <w:r w:rsidRPr="00193C03">
              <w:rPr>
                <w:rFonts w:ascii="Times New Roman" w:hAnsi="Times New Roman"/>
                <w:color w:val="000000" w:themeColor="text1"/>
                <w:sz w:val="28"/>
                <w:szCs w:val="28"/>
                <w:lang w:val="en-US"/>
              </w:rPr>
              <w:t>Xulosa</w:t>
            </w:r>
            <w:proofErr w:type="spellEnd"/>
          </w:p>
          <w:p w:rsidR="00FB3052" w:rsidRPr="00193C03" w:rsidRDefault="00FB3052" w:rsidP="00FB3052">
            <w:pPr>
              <w:spacing w:after="0" w:line="240" w:lineRule="auto"/>
              <w:jc w:val="both"/>
              <w:rPr>
                <w:rFonts w:ascii="Times New Roman" w:hAnsi="Times New Roman"/>
                <w:color w:val="000000" w:themeColor="text1"/>
                <w:sz w:val="28"/>
                <w:szCs w:val="28"/>
                <w:lang w:val="uz-Cyrl-UZ"/>
              </w:rPr>
            </w:pPr>
            <w:r w:rsidRPr="00193C03">
              <w:rPr>
                <w:rFonts w:ascii="Times New Roman" w:hAnsi="Times New Roman"/>
                <w:b/>
                <w:bCs/>
                <w:color w:val="000000" w:themeColor="text1"/>
                <w:sz w:val="28"/>
                <w:szCs w:val="28"/>
                <w:lang w:val="uz-Cyrl-UZ"/>
              </w:rPr>
              <w:t>4-mavzu.Maktabgacha ta’lim fanlarini o‘qitishning innovatsion  shakllari.</w:t>
            </w:r>
            <w:r w:rsidRPr="00193C03">
              <w:rPr>
                <w:rFonts w:ascii="Times New Roman" w:hAnsi="Times New Roman"/>
                <w:color w:val="000000" w:themeColor="text1"/>
                <w:sz w:val="28"/>
                <w:szCs w:val="28"/>
                <w:lang w:val="uz-Cyrl-UZ"/>
              </w:rPr>
              <w:t xml:space="preserve"> </w:t>
            </w:r>
          </w:p>
          <w:p w:rsidR="00FB3052" w:rsidRPr="00193C03" w:rsidRDefault="00FB3052" w:rsidP="00FB3052">
            <w:pPr>
              <w:spacing w:after="0" w:line="240" w:lineRule="auto"/>
              <w:rPr>
                <w:rFonts w:ascii="Times New Roman" w:hAnsi="Times New Roman"/>
                <w:b/>
                <w:color w:val="000000" w:themeColor="text1"/>
                <w:sz w:val="28"/>
                <w:szCs w:val="28"/>
                <w:lang w:val="en-US"/>
              </w:rPr>
            </w:pPr>
            <w:proofErr w:type="spellStart"/>
            <w:r w:rsidRPr="00193C03">
              <w:rPr>
                <w:rFonts w:ascii="Times New Roman" w:hAnsi="Times New Roman"/>
                <w:b/>
                <w:color w:val="000000" w:themeColor="text1"/>
                <w:sz w:val="28"/>
                <w:szCs w:val="28"/>
                <w:lang w:val="en-US"/>
              </w:rPr>
              <w:t>Reja</w:t>
            </w:r>
            <w:proofErr w:type="spellEnd"/>
            <w:r w:rsidRPr="00193C03">
              <w:rPr>
                <w:rFonts w:ascii="Times New Roman" w:hAnsi="Times New Roman"/>
                <w:b/>
                <w:color w:val="000000" w:themeColor="text1"/>
                <w:sz w:val="28"/>
                <w:szCs w:val="28"/>
                <w:lang w:val="en-US"/>
              </w:rPr>
              <w:t>:</w:t>
            </w:r>
          </w:p>
          <w:p w:rsidR="00FB3052" w:rsidRPr="00193C03" w:rsidRDefault="00FB3052" w:rsidP="00FB3052">
            <w:pPr>
              <w:pStyle w:val="a6"/>
              <w:widowControl w:val="0"/>
              <w:tabs>
                <w:tab w:val="left" w:pos="1134"/>
              </w:tabs>
              <w:autoSpaceDE w:val="0"/>
              <w:autoSpaceDN w:val="0"/>
              <w:spacing w:after="0" w:line="240" w:lineRule="auto"/>
              <w:ind w:left="0"/>
              <w:contextualSpacing w:val="0"/>
              <w:rPr>
                <w:rFonts w:ascii="Times New Roman" w:hAnsi="Times New Roman"/>
                <w:color w:val="000000" w:themeColor="text1"/>
                <w:sz w:val="28"/>
                <w:szCs w:val="28"/>
                <w:lang w:val="en-US"/>
              </w:rPr>
            </w:pPr>
            <w:proofErr w:type="gramStart"/>
            <w:r w:rsidRPr="00193C03">
              <w:rPr>
                <w:rFonts w:ascii="Times New Roman" w:hAnsi="Times New Roman"/>
                <w:color w:val="000000" w:themeColor="text1"/>
                <w:sz w:val="28"/>
                <w:szCs w:val="28"/>
                <w:lang w:val="en-US"/>
              </w:rPr>
              <w:t>1.Kirish</w:t>
            </w:r>
            <w:proofErr w:type="gramEnd"/>
            <w:r w:rsidRPr="00193C03">
              <w:rPr>
                <w:rFonts w:ascii="Times New Roman" w:hAnsi="Times New Roman"/>
                <w:color w:val="000000" w:themeColor="text1"/>
                <w:sz w:val="28"/>
                <w:szCs w:val="28"/>
                <w:lang w:val="en-US"/>
              </w:rPr>
              <w:t>.</w:t>
            </w:r>
          </w:p>
          <w:p w:rsidR="00FB3052" w:rsidRPr="00193C03" w:rsidRDefault="00FB3052" w:rsidP="00FB3052">
            <w:pPr>
              <w:pStyle w:val="a6"/>
              <w:widowControl w:val="0"/>
              <w:tabs>
                <w:tab w:val="left" w:pos="1134"/>
              </w:tabs>
              <w:autoSpaceDE w:val="0"/>
              <w:autoSpaceDN w:val="0"/>
              <w:spacing w:after="0" w:line="240" w:lineRule="auto"/>
              <w:ind w:left="0"/>
              <w:contextualSpacing w:val="0"/>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 xml:space="preserve">2.Maktabgacha </w:t>
            </w:r>
            <w:proofErr w:type="spellStart"/>
            <w:r w:rsidRPr="00193C03">
              <w:rPr>
                <w:rFonts w:ascii="Times New Roman" w:hAnsi="Times New Roman"/>
                <w:color w:val="000000" w:themeColor="text1"/>
                <w:sz w:val="28"/>
                <w:szCs w:val="28"/>
                <w:lang w:val="en-US"/>
              </w:rPr>
              <w:t>ta’lim</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fanlarini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o‘qitishning</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innovatsion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shakllari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metod</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vositalari</w:t>
            </w:r>
            <w:proofErr w:type="spellEnd"/>
          </w:p>
          <w:p w:rsidR="00FB3052" w:rsidRPr="00193C03" w:rsidRDefault="00FB3052" w:rsidP="00FB3052">
            <w:pPr>
              <w:pStyle w:val="a6"/>
              <w:widowControl w:val="0"/>
              <w:tabs>
                <w:tab w:val="left" w:pos="1134"/>
                <w:tab w:val="left" w:pos="1355"/>
              </w:tabs>
              <w:autoSpaceDE w:val="0"/>
              <w:autoSpaceDN w:val="0"/>
              <w:spacing w:after="0" w:line="240" w:lineRule="auto"/>
              <w:ind w:left="0"/>
              <w:contextualSpacing w:val="0"/>
              <w:rPr>
                <w:rFonts w:ascii="Times New Roman" w:hAnsi="Times New Roman"/>
                <w:color w:val="000000" w:themeColor="text1"/>
                <w:sz w:val="28"/>
                <w:szCs w:val="28"/>
                <w:lang w:val="en-US"/>
              </w:rPr>
            </w:pPr>
            <w:proofErr w:type="gramStart"/>
            <w:r w:rsidRPr="00193C03">
              <w:rPr>
                <w:rFonts w:ascii="Times New Roman" w:hAnsi="Times New Roman"/>
                <w:color w:val="000000" w:themeColor="text1"/>
                <w:sz w:val="28"/>
                <w:szCs w:val="28"/>
                <w:lang w:val="en-US"/>
              </w:rPr>
              <w:t>3.Ma’ruza</w:t>
            </w:r>
            <w:proofErr w:type="gram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turlari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ularga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qo‘yiladigan</w:t>
            </w:r>
            <w:proofErr w:type="spellEnd"/>
            <w:r w:rsidRPr="00193C03">
              <w:rPr>
                <w:rFonts w:ascii="Times New Roman" w:hAnsi="Times New Roman"/>
                <w:color w:val="000000" w:themeColor="text1"/>
                <w:sz w:val="28"/>
                <w:szCs w:val="28"/>
                <w:lang w:val="uz-Cyrl-UZ"/>
              </w:rPr>
              <w:t xml:space="preserve"> </w:t>
            </w:r>
            <w:proofErr w:type="spellStart"/>
            <w:r w:rsidRPr="00193C03">
              <w:rPr>
                <w:rFonts w:ascii="Times New Roman" w:hAnsi="Times New Roman"/>
                <w:color w:val="000000" w:themeColor="text1"/>
                <w:sz w:val="28"/>
                <w:szCs w:val="28"/>
                <w:lang w:val="en-US"/>
              </w:rPr>
              <w:t>talablar</w:t>
            </w:r>
            <w:proofErr w:type="spellEnd"/>
            <w:r w:rsidRPr="00193C03">
              <w:rPr>
                <w:rFonts w:ascii="Times New Roman" w:hAnsi="Times New Roman"/>
                <w:color w:val="000000" w:themeColor="text1"/>
                <w:sz w:val="28"/>
                <w:szCs w:val="28"/>
                <w:lang w:val="en-US"/>
              </w:rPr>
              <w:t>.</w:t>
            </w:r>
          </w:p>
          <w:p w:rsidR="00FB3052" w:rsidRPr="00193C03" w:rsidRDefault="00FB3052" w:rsidP="00FB3052">
            <w:pPr>
              <w:pStyle w:val="a6"/>
              <w:widowControl w:val="0"/>
              <w:tabs>
                <w:tab w:val="left" w:pos="1134"/>
                <w:tab w:val="left" w:pos="1355"/>
              </w:tabs>
              <w:autoSpaceDE w:val="0"/>
              <w:autoSpaceDN w:val="0"/>
              <w:spacing w:after="0" w:line="240" w:lineRule="auto"/>
              <w:ind w:left="0"/>
              <w:contextualSpacing w:val="0"/>
              <w:rPr>
                <w:rFonts w:ascii="Times New Roman" w:hAnsi="Times New Roman"/>
                <w:color w:val="000000" w:themeColor="text1"/>
                <w:sz w:val="28"/>
                <w:szCs w:val="28"/>
                <w:lang w:val="en-US"/>
              </w:rPr>
            </w:pPr>
            <w:proofErr w:type="gramStart"/>
            <w:r w:rsidRPr="00193C03">
              <w:rPr>
                <w:rFonts w:ascii="Times New Roman" w:hAnsi="Times New Roman"/>
                <w:color w:val="000000" w:themeColor="text1"/>
                <w:sz w:val="28"/>
                <w:szCs w:val="28"/>
                <w:lang w:val="en-US"/>
              </w:rPr>
              <w:t>4.Seminar</w:t>
            </w:r>
            <w:proofErr w:type="gram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Semenar</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laboratoriya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mashg‘ulotlarini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o‘tkazish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texnologiyasi</w:t>
            </w:r>
            <w:proofErr w:type="spellEnd"/>
            <w:r w:rsidRPr="00193C03">
              <w:rPr>
                <w:rFonts w:ascii="Times New Roman" w:hAnsi="Times New Roman"/>
                <w:color w:val="000000" w:themeColor="text1"/>
                <w:sz w:val="28"/>
                <w:szCs w:val="28"/>
                <w:lang w:val="en-US"/>
              </w:rPr>
              <w:t>.</w:t>
            </w:r>
          </w:p>
          <w:p w:rsidR="00FB3052" w:rsidRPr="00193C03" w:rsidRDefault="00FB3052" w:rsidP="00FB3052">
            <w:pPr>
              <w:pStyle w:val="a6"/>
              <w:widowControl w:val="0"/>
              <w:tabs>
                <w:tab w:val="left" w:pos="1134"/>
                <w:tab w:val="left" w:pos="1355"/>
              </w:tabs>
              <w:autoSpaceDE w:val="0"/>
              <w:autoSpaceDN w:val="0"/>
              <w:spacing w:after="0" w:line="240" w:lineRule="auto"/>
              <w:ind w:left="0"/>
              <w:contextualSpacing w:val="0"/>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 xml:space="preserve">5. </w:t>
            </w:r>
            <w:proofErr w:type="spellStart"/>
            <w:r w:rsidRPr="00193C03">
              <w:rPr>
                <w:rFonts w:ascii="Times New Roman" w:hAnsi="Times New Roman"/>
                <w:color w:val="000000" w:themeColor="text1"/>
                <w:sz w:val="28"/>
                <w:szCs w:val="28"/>
                <w:lang w:val="en-US"/>
              </w:rPr>
              <w:t>Xulosa</w:t>
            </w:r>
            <w:proofErr w:type="spellEnd"/>
          </w:p>
          <w:p w:rsidR="00FB3052" w:rsidRPr="00193C03" w:rsidRDefault="00FB3052" w:rsidP="00FB3052">
            <w:pPr>
              <w:spacing w:after="0" w:line="240" w:lineRule="auto"/>
              <w:rPr>
                <w:rFonts w:ascii="Times New Roman" w:hAnsi="Times New Roman"/>
                <w:b/>
                <w:bCs/>
                <w:color w:val="000000" w:themeColor="text1"/>
                <w:sz w:val="28"/>
                <w:szCs w:val="28"/>
                <w:lang w:val="uz-Cyrl-UZ"/>
              </w:rPr>
            </w:pPr>
            <w:r w:rsidRPr="00193C03">
              <w:rPr>
                <w:rFonts w:ascii="Times New Roman" w:hAnsi="Times New Roman"/>
                <w:b/>
                <w:bCs/>
                <w:color w:val="000000" w:themeColor="text1"/>
                <w:sz w:val="28"/>
                <w:szCs w:val="28"/>
                <w:lang w:val="uz-Cyrl-UZ"/>
              </w:rPr>
              <w:t xml:space="preserve">5-mavzu.Maktabgacha  ta’lim  fanlarini o‘qitishning innovatsion shakllari:  </w:t>
            </w:r>
          </w:p>
          <w:p w:rsidR="00FB3052" w:rsidRPr="00193C03" w:rsidRDefault="00FB3052" w:rsidP="00FB3052">
            <w:pPr>
              <w:spacing w:after="0" w:line="240" w:lineRule="auto"/>
              <w:rPr>
                <w:rFonts w:ascii="Times New Roman" w:hAnsi="Times New Roman"/>
                <w:b/>
                <w:color w:val="000000" w:themeColor="text1"/>
                <w:sz w:val="28"/>
                <w:szCs w:val="28"/>
                <w:lang w:val="uz-Cyrl-UZ"/>
              </w:rPr>
            </w:pPr>
            <w:r w:rsidRPr="00193C03">
              <w:rPr>
                <w:rFonts w:ascii="Times New Roman" w:hAnsi="Times New Roman"/>
                <w:b/>
                <w:color w:val="000000" w:themeColor="text1"/>
                <w:sz w:val="28"/>
                <w:szCs w:val="28"/>
                <w:lang w:val="uz-Cyrl-UZ"/>
              </w:rPr>
              <w:t>Reja:</w:t>
            </w:r>
          </w:p>
          <w:p w:rsidR="00FB3052" w:rsidRPr="00193C03" w:rsidRDefault="00FB3052" w:rsidP="00FB3052">
            <w:pPr>
              <w:pStyle w:val="a6"/>
              <w:widowControl w:val="0"/>
              <w:tabs>
                <w:tab w:val="left" w:pos="1134"/>
              </w:tabs>
              <w:autoSpaceDE w:val="0"/>
              <w:autoSpaceDN w:val="0"/>
              <w:spacing w:after="0" w:line="240" w:lineRule="auto"/>
              <w:ind w:left="0"/>
              <w:contextualSpacing w:val="0"/>
              <w:jc w:val="both"/>
              <w:rPr>
                <w:rFonts w:ascii="Times New Roman" w:hAnsi="Times New Roman"/>
                <w:color w:val="000000" w:themeColor="text1"/>
                <w:sz w:val="28"/>
                <w:szCs w:val="28"/>
                <w:lang w:val="en-US"/>
              </w:rPr>
            </w:pPr>
            <w:proofErr w:type="gramStart"/>
            <w:r w:rsidRPr="00193C03">
              <w:rPr>
                <w:rFonts w:ascii="Times New Roman" w:hAnsi="Times New Roman"/>
                <w:color w:val="000000" w:themeColor="text1"/>
                <w:sz w:val="28"/>
                <w:szCs w:val="28"/>
                <w:lang w:val="en-US"/>
              </w:rPr>
              <w:t>1.Kirish</w:t>
            </w:r>
            <w:proofErr w:type="gramEnd"/>
            <w:r w:rsidRPr="00193C03">
              <w:rPr>
                <w:rFonts w:ascii="Times New Roman" w:hAnsi="Times New Roman"/>
                <w:color w:val="000000" w:themeColor="text1"/>
                <w:sz w:val="28"/>
                <w:szCs w:val="28"/>
                <w:lang w:val="en-US"/>
              </w:rPr>
              <w:t>.</w:t>
            </w:r>
          </w:p>
          <w:p w:rsidR="00FB3052" w:rsidRPr="00193C03" w:rsidRDefault="00FB3052" w:rsidP="00FB3052">
            <w:pPr>
              <w:pStyle w:val="a6"/>
              <w:widowControl w:val="0"/>
              <w:tabs>
                <w:tab w:val="left" w:pos="1134"/>
              </w:tabs>
              <w:autoSpaceDE w:val="0"/>
              <w:autoSpaceDN w:val="0"/>
              <w:spacing w:after="0" w:line="240" w:lineRule="auto"/>
              <w:ind w:left="0"/>
              <w:contextualSpacing w:val="0"/>
              <w:jc w:val="both"/>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 xml:space="preserve">2.Maktabgacha </w:t>
            </w:r>
            <w:proofErr w:type="spellStart"/>
            <w:r w:rsidRPr="00193C03">
              <w:rPr>
                <w:rFonts w:ascii="Times New Roman" w:hAnsi="Times New Roman"/>
                <w:color w:val="000000" w:themeColor="text1"/>
                <w:sz w:val="28"/>
                <w:szCs w:val="28"/>
                <w:lang w:val="en-US"/>
              </w:rPr>
              <w:t>ta’lim</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fanlarini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o‘qitishning</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innovatsion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shakllari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metod</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vositalari</w:t>
            </w:r>
            <w:proofErr w:type="spellEnd"/>
          </w:p>
          <w:p w:rsidR="00FB3052" w:rsidRPr="00193C03" w:rsidRDefault="00FB3052" w:rsidP="00FB3052">
            <w:pPr>
              <w:pStyle w:val="a6"/>
              <w:widowControl w:val="0"/>
              <w:tabs>
                <w:tab w:val="left" w:pos="1134"/>
                <w:tab w:val="left" w:pos="1355"/>
              </w:tabs>
              <w:autoSpaceDE w:val="0"/>
              <w:autoSpaceDN w:val="0"/>
              <w:spacing w:after="0" w:line="240" w:lineRule="auto"/>
              <w:ind w:left="0"/>
              <w:contextualSpacing w:val="0"/>
              <w:jc w:val="both"/>
              <w:rPr>
                <w:rFonts w:ascii="Times New Roman" w:hAnsi="Times New Roman"/>
                <w:color w:val="000000" w:themeColor="text1"/>
                <w:sz w:val="28"/>
                <w:szCs w:val="28"/>
                <w:lang w:val="en-US"/>
              </w:rPr>
            </w:pPr>
            <w:proofErr w:type="gramStart"/>
            <w:r w:rsidRPr="00193C03">
              <w:rPr>
                <w:rFonts w:ascii="Times New Roman" w:hAnsi="Times New Roman"/>
                <w:color w:val="000000" w:themeColor="text1"/>
                <w:sz w:val="28"/>
                <w:szCs w:val="28"/>
                <w:lang w:val="en-US"/>
              </w:rPr>
              <w:t>3.Ma’ruza</w:t>
            </w:r>
            <w:proofErr w:type="gram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turlari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ularga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qo‘yiladigan</w:t>
            </w:r>
            <w:proofErr w:type="spellEnd"/>
            <w:r w:rsidRPr="00193C03">
              <w:rPr>
                <w:rFonts w:ascii="Times New Roman" w:hAnsi="Times New Roman"/>
                <w:color w:val="000000" w:themeColor="text1"/>
                <w:sz w:val="28"/>
                <w:szCs w:val="28"/>
                <w:lang w:val="uz-Cyrl-UZ"/>
              </w:rPr>
              <w:t xml:space="preserve"> </w:t>
            </w:r>
            <w:proofErr w:type="spellStart"/>
            <w:r w:rsidRPr="00193C03">
              <w:rPr>
                <w:rFonts w:ascii="Times New Roman" w:hAnsi="Times New Roman"/>
                <w:color w:val="000000" w:themeColor="text1"/>
                <w:sz w:val="28"/>
                <w:szCs w:val="28"/>
                <w:lang w:val="en-US"/>
              </w:rPr>
              <w:t>talablar</w:t>
            </w:r>
            <w:proofErr w:type="spellEnd"/>
            <w:r w:rsidRPr="00193C03">
              <w:rPr>
                <w:rFonts w:ascii="Times New Roman" w:hAnsi="Times New Roman"/>
                <w:color w:val="000000" w:themeColor="text1"/>
                <w:sz w:val="28"/>
                <w:szCs w:val="28"/>
                <w:lang w:val="en-US"/>
              </w:rPr>
              <w:t>.</w:t>
            </w:r>
          </w:p>
          <w:p w:rsidR="00FB3052" w:rsidRPr="00193C03" w:rsidRDefault="00FB3052" w:rsidP="00FB3052">
            <w:pPr>
              <w:pStyle w:val="a6"/>
              <w:widowControl w:val="0"/>
              <w:tabs>
                <w:tab w:val="left" w:pos="1134"/>
              </w:tabs>
              <w:autoSpaceDE w:val="0"/>
              <w:autoSpaceDN w:val="0"/>
              <w:spacing w:after="0" w:line="240" w:lineRule="auto"/>
              <w:ind w:left="0"/>
              <w:contextualSpacing w:val="0"/>
              <w:jc w:val="both"/>
              <w:rPr>
                <w:rFonts w:ascii="Times New Roman" w:hAnsi="Times New Roman"/>
                <w:color w:val="000000" w:themeColor="text1"/>
                <w:sz w:val="28"/>
                <w:szCs w:val="28"/>
                <w:lang w:val="en-US"/>
              </w:rPr>
            </w:pPr>
            <w:proofErr w:type="gramStart"/>
            <w:r w:rsidRPr="00193C03">
              <w:rPr>
                <w:rFonts w:ascii="Times New Roman" w:hAnsi="Times New Roman"/>
                <w:color w:val="000000" w:themeColor="text1"/>
                <w:sz w:val="28"/>
                <w:szCs w:val="28"/>
                <w:lang w:val="en-US"/>
              </w:rPr>
              <w:t>4.Seminar</w:t>
            </w:r>
            <w:proofErr w:type="gram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Semenar</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laboratoriya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mashg‘ulotlarini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o‘tkazish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texnologiyasi</w:t>
            </w:r>
            <w:proofErr w:type="spellEnd"/>
            <w:r w:rsidRPr="00193C03">
              <w:rPr>
                <w:rFonts w:ascii="Times New Roman" w:hAnsi="Times New Roman"/>
                <w:color w:val="000000" w:themeColor="text1"/>
                <w:sz w:val="28"/>
                <w:szCs w:val="28"/>
                <w:lang w:val="en-US"/>
              </w:rPr>
              <w:t>.</w:t>
            </w:r>
          </w:p>
          <w:p w:rsidR="00FB3052" w:rsidRPr="00193C03" w:rsidRDefault="00FB3052" w:rsidP="00FB3052">
            <w:pPr>
              <w:pStyle w:val="a6"/>
              <w:widowControl w:val="0"/>
              <w:tabs>
                <w:tab w:val="left" w:pos="1134"/>
              </w:tabs>
              <w:autoSpaceDE w:val="0"/>
              <w:autoSpaceDN w:val="0"/>
              <w:spacing w:after="0" w:line="240" w:lineRule="auto"/>
              <w:ind w:left="0"/>
              <w:contextualSpacing w:val="0"/>
              <w:jc w:val="both"/>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 xml:space="preserve">5. </w:t>
            </w:r>
            <w:proofErr w:type="spellStart"/>
            <w:r w:rsidRPr="00193C03">
              <w:rPr>
                <w:rFonts w:ascii="Times New Roman" w:hAnsi="Times New Roman"/>
                <w:color w:val="000000" w:themeColor="text1"/>
                <w:sz w:val="28"/>
                <w:szCs w:val="28"/>
                <w:lang w:val="en-US"/>
              </w:rPr>
              <w:t>Xulosa</w:t>
            </w:r>
            <w:proofErr w:type="spellEnd"/>
            <w:r w:rsidRPr="00193C03">
              <w:rPr>
                <w:rFonts w:ascii="Times New Roman" w:hAnsi="Times New Roman"/>
                <w:color w:val="000000" w:themeColor="text1"/>
                <w:sz w:val="28"/>
                <w:szCs w:val="28"/>
                <w:lang w:val="en-US"/>
              </w:rPr>
              <w:t>.</w:t>
            </w:r>
          </w:p>
          <w:p w:rsidR="00FB3052" w:rsidRPr="00193C03" w:rsidRDefault="00FB3052" w:rsidP="00FB3052">
            <w:pPr>
              <w:tabs>
                <w:tab w:val="left" w:pos="5782"/>
              </w:tabs>
              <w:spacing w:after="0" w:line="240" w:lineRule="auto"/>
              <w:rPr>
                <w:rFonts w:ascii="Times New Roman" w:hAnsi="Times New Roman"/>
                <w:b/>
                <w:bCs/>
                <w:color w:val="000000" w:themeColor="text1"/>
                <w:sz w:val="28"/>
                <w:szCs w:val="28"/>
                <w:lang w:val="uz-Cyrl-UZ"/>
              </w:rPr>
            </w:pPr>
            <w:r w:rsidRPr="00193C03">
              <w:rPr>
                <w:rFonts w:ascii="Times New Roman" w:hAnsi="Times New Roman"/>
                <w:b/>
                <w:bCs/>
                <w:color w:val="000000" w:themeColor="text1"/>
                <w:sz w:val="28"/>
                <w:szCs w:val="28"/>
                <w:lang w:val="uz-Cyrl-UZ"/>
              </w:rPr>
              <w:t>6-mavzu.</w:t>
            </w:r>
            <w:r w:rsidRPr="00193C03">
              <w:rPr>
                <w:rFonts w:ascii="Times New Roman" w:hAnsi="Times New Roman"/>
                <w:b/>
                <w:bCs/>
                <w:color w:val="000000" w:themeColor="text1"/>
                <w:sz w:val="28"/>
                <w:szCs w:val="28"/>
                <w:lang w:val="en-US"/>
              </w:rPr>
              <w:t xml:space="preserve"> </w:t>
            </w:r>
            <w:r w:rsidRPr="00193C03">
              <w:rPr>
                <w:rFonts w:ascii="Times New Roman" w:hAnsi="Times New Roman"/>
                <w:b/>
                <w:bCs/>
                <w:color w:val="000000" w:themeColor="text1"/>
                <w:sz w:val="28"/>
                <w:szCs w:val="28"/>
                <w:lang w:val="uz-Cyrl-UZ"/>
              </w:rPr>
              <w:t>Ma’ruza mashg’uloti texnologiyasini ishlash.</w:t>
            </w:r>
          </w:p>
          <w:p w:rsidR="00FB3052" w:rsidRPr="00193C03" w:rsidRDefault="00FB3052" w:rsidP="00FB3052">
            <w:pPr>
              <w:spacing w:line="240" w:lineRule="auto"/>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Reja:</w:t>
            </w:r>
          </w:p>
          <w:p w:rsidR="00FB3052" w:rsidRPr="00193C03" w:rsidRDefault="00FB3052" w:rsidP="00FB3052">
            <w:pPr>
              <w:spacing w:line="240" w:lineRule="auto"/>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1.Kirish.</w:t>
            </w:r>
          </w:p>
          <w:p w:rsidR="00FB3052" w:rsidRPr="00193C03" w:rsidRDefault="00FB3052" w:rsidP="00FB3052">
            <w:pPr>
              <w:spacing w:line="240" w:lineRule="auto"/>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2.Maktabgacha ta’lim pedagogika turkum fanlar bo‘yicha ma’ruzalarni tayyorlash va o‘tkazish.</w:t>
            </w:r>
          </w:p>
          <w:p w:rsidR="00FB3052" w:rsidRPr="00193C03" w:rsidRDefault="00FB3052" w:rsidP="00FB3052">
            <w:pPr>
              <w:spacing w:line="240" w:lineRule="auto"/>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 xml:space="preserve">3.Maktabgacha ta’lim pedagogika turkum fanlar bo‘yicha </w:t>
            </w:r>
            <w:r w:rsidRPr="00193C03">
              <w:rPr>
                <w:rFonts w:ascii="Times New Roman" w:hAnsi="Times New Roman"/>
                <w:color w:val="000000" w:themeColor="text1"/>
                <w:spacing w:val="-1"/>
                <w:sz w:val="28"/>
                <w:szCs w:val="28"/>
                <w:lang w:val="uz-Cyrl-UZ"/>
              </w:rPr>
              <w:t xml:space="preserve">ma’ruza </w:t>
            </w:r>
            <w:r w:rsidRPr="00193C03">
              <w:rPr>
                <w:rFonts w:ascii="Times New Roman" w:hAnsi="Times New Roman"/>
                <w:color w:val="000000" w:themeColor="text1"/>
                <w:sz w:val="28"/>
                <w:szCs w:val="28"/>
                <w:lang w:val="uz-Cyrl-UZ"/>
              </w:rPr>
              <w:t>matnini tuzish.</w:t>
            </w:r>
          </w:p>
          <w:p w:rsidR="00FB3052" w:rsidRPr="00193C03" w:rsidRDefault="00FB3052" w:rsidP="00FB3052">
            <w:pPr>
              <w:spacing w:line="240" w:lineRule="auto"/>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4. Mini ma’ruzalar o‘tkazish.</w:t>
            </w:r>
          </w:p>
          <w:p w:rsidR="00FB3052" w:rsidRPr="00193C03" w:rsidRDefault="00FB3052" w:rsidP="00FB3052">
            <w:pPr>
              <w:spacing w:line="240" w:lineRule="auto"/>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uz-Cyrl-UZ"/>
              </w:rPr>
              <w:t xml:space="preserve">5. </w:t>
            </w:r>
            <w:proofErr w:type="spellStart"/>
            <w:r w:rsidRPr="00193C03">
              <w:rPr>
                <w:rFonts w:ascii="Times New Roman" w:hAnsi="Times New Roman"/>
                <w:color w:val="000000" w:themeColor="text1"/>
                <w:sz w:val="28"/>
                <w:szCs w:val="28"/>
                <w:lang w:val="en-US"/>
              </w:rPr>
              <w:t>Xulosa</w:t>
            </w:r>
            <w:proofErr w:type="spellEnd"/>
          </w:p>
          <w:p w:rsidR="00FB3052" w:rsidRPr="00193C03" w:rsidRDefault="00FB3052" w:rsidP="00FB3052">
            <w:pPr>
              <w:spacing w:line="240" w:lineRule="auto"/>
              <w:rPr>
                <w:rFonts w:ascii="Times New Roman" w:hAnsi="Times New Roman"/>
                <w:b/>
                <w:color w:val="000000" w:themeColor="text1"/>
                <w:sz w:val="28"/>
                <w:szCs w:val="28"/>
                <w:lang w:val="uz-Cyrl-UZ"/>
              </w:rPr>
            </w:pPr>
            <w:r w:rsidRPr="00193C03">
              <w:rPr>
                <w:rFonts w:ascii="Times New Roman" w:hAnsi="Times New Roman"/>
                <w:b/>
                <w:color w:val="000000" w:themeColor="text1"/>
                <w:sz w:val="28"/>
                <w:szCs w:val="28"/>
                <w:lang w:val="en-US"/>
              </w:rPr>
              <w:t xml:space="preserve">7-mavzu. </w:t>
            </w:r>
            <w:r w:rsidRPr="00193C03">
              <w:rPr>
                <w:rFonts w:ascii="Times New Roman" w:hAnsi="Times New Roman"/>
                <w:b/>
                <w:color w:val="000000" w:themeColor="text1"/>
                <w:sz w:val="28"/>
                <w:szCs w:val="28"/>
                <w:lang w:val="uz-Cyrl-UZ"/>
              </w:rPr>
              <w:t xml:space="preserve">Mustaqil ta’lim va uni tashkil etish metodikasi. </w:t>
            </w:r>
          </w:p>
          <w:p w:rsidR="00FB3052" w:rsidRPr="00193C03" w:rsidRDefault="00FB3052" w:rsidP="00FB3052">
            <w:pPr>
              <w:spacing w:line="240" w:lineRule="auto"/>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Reja:</w:t>
            </w:r>
          </w:p>
          <w:p w:rsidR="00FB3052" w:rsidRPr="00193C03" w:rsidRDefault="00FB3052" w:rsidP="00FB3052">
            <w:pPr>
              <w:pStyle w:val="a6"/>
              <w:numPr>
                <w:ilvl w:val="0"/>
                <w:numId w:val="38"/>
              </w:numPr>
              <w:spacing w:line="240" w:lineRule="auto"/>
              <w:rPr>
                <w:rFonts w:ascii="Times New Roman" w:hAnsi="Times New Roman"/>
                <w:color w:val="000000" w:themeColor="text1"/>
                <w:sz w:val="28"/>
                <w:szCs w:val="28"/>
                <w:lang w:val="en-US"/>
              </w:rPr>
            </w:pPr>
            <w:proofErr w:type="spellStart"/>
            <w:r w:rsidRPr="00193C03">
              <w:rPr>
                <w:rFonts w:ascii="Times New Roman" w:hAnsi="Times New Roman"/>
                <w:color w:val="000000" w:themeColor="text1"/>
                <w:sz w:val="28"/>
                <w:szCs w:val="28"/>
                <w:lang w:val="en-US"/>
              </w:rPr>
              <w:lastRenderedPageBreak/>
              <w:t>Kirish</w:t>
            </w:r>
            <w:proofErr w:type="spellEnd"/>
          </w:p>
          <w:p w:rsidR="00FB3052" w:rsidRPr="00193C03" w:rsidRDefault="00FB3052" w:rsidP="00FB3052">
            <w:pPr>
              <w:pStyle w:val="a6"/>
              <w:numPr>
                <w:ilvl w:val="0"/>
                <w:numId w:val="38"/>
              </w:numPr>
              <w:spacing w:line="240" w:lineRule="auto"/>
              <w:rPr>
                <w:rFonts w:ascii="Times New Roman" w:hAnsi="Times New Roman"/>
                <w:color w:val="000000" w:themeColor="text1"/>
                <w:sz w:val="28"/>
                <w:szCs w:val="28"/>
                <w:lang w:val="en-US"/>
              </w:rPr>
            </w:pPr>
            <w:proofErr w:type="spellStart"/>
            <w:r w:rsidRPr="00193C03">
              <w:rPr>
                <w:rFonts w:ascii="Times New Roman" w:hAnsi="Times New Roman"/>
                <w:color w:val="000000" w:themeColor="text1"/>
                <w:sz w:val="28"/>
                <w:szCs w:val="28"/>
                <w:lang w:val="en-US"/>
              </w:rPr>
              <w:t>Mustaqil</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ta’lim</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uni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tashkil</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etish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metodikasi</w:t>
            </w:r>
            <w:proofErr w:type="spellEnd"/>
            <w:r w:rsidRPr="00193C03">
              <w:rPr>
                <w:rFonts w:ascii="Times New Roman" w:hAnsi="Times New Roman"/>
                <w:color w:val="000000" w:themeColor="text1"/>
                <w:sz w:val="28"/>
                <w:szCs w:val="28"/>
                <w:lang w:val="en-US"/>
              </w:rPr>
              <w:t xml:space="preserve"> </w:t>
            </w:r>
          </w:p>
          <w:p w:rsidR="00FB3052" w:rsidRPr="00193C03" w:rsidRDefault="00FB3052" w:rsidP="00FB3052">
            <w:pPr>
              <w:pStyle w:val="a6"/>
              <w:numPr>
                <w:ilvl w:val="0"/>
                <w:numId w:val="38"/>
              </w:numPr>
              <w:spacing w:line="240" w:lineRule="auto"/>
              <w:rPr>
                <w:rFonts w:ascii="Times New Roman" w:hAnsi="Times New Roman"/>
                <w:color w:val="000000" w:themeColor="text1"/>
                <w:sz w:val="28"/>
                <w:szCs w:val="28"/>
                <w:lang w:val="uz-Cyrl-UZ"/>
              </w:rPr>
            </w:pPr>
            <w:proofErr w:type="spellStart"/>
            <w:r w:rsidRPr="00193C03">
              <w:rPr>
                <w:rFonts w:ascii="Times New Roman" w:hAnsi="Times New Roman"/>
                <w:color w:val="000000" w:themeColor="text1"/>
                <w:sz w:val="28"/>
                <w:szCs w:val="28"/>
                <w:lang w:val="en-US"/>
              </w:rPr>
              <w:t>Mustaqil</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ta’limni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amalga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oshirishda</w:t>
            </w:r>
            <w:proofErr w:type="spellEnd"/>
            <w:r w:rsidRPr="00193C03">
              <w:rPr>
                <w:rFonts w:ascii="Times New Roman" w:hAnsi="Times New Roman"/>
                <w:color w:val="000000" w:themeColor="text1"/>
                <w:sz w:val="28"/>
                <w:szCs w:val="28"/>
                <w:lang w:val="en-US"/>
              </w:rPr>
              <w:t xml:space="preserve"> prof-</w:t>
            </w:r>
            <w:r w:rsidRPr="00193C03">
              <w:rPr>
                <w:rFonts w:ascii="Times New Roman" w:hAnsi="Times New Roman"/>
                <w:color w:val="000000" w:themeColor="text1"/>
                <w:sz w:val="28"/>
                <w:szCs w:val="28"/>
                <w:lang w:val="uz-Cyrl-UZ"/>
              </w:rPr>
              <w:t>o‘qituvchining faolligi</w:t>
            </w:r>
          </w:p>
          <w:p w:rsidR="00FB3052" w:rsidRPr="00193C03" w:rsidRDefault="00FB3052" w:rsidP="00FB3052">
            <w:pPr>
              <w:pStyle w:val="a6"/>
              <w:numPr>
                <w:ilvl w:val="0"/>
                <w:numId w:val="38"/>
              </w:numPr>
              <w:spacing w:line="240" w:lineRule="auto"/>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 xml:space="preserve">Auditoriyada amalga oshiriladigan mustaqil ishlar </w:t>
            </w:r>
          </w:p>
          <w:p w:rsidR="00FB3052" w:rsidRPr="00193C03" w:rsidRDefault="00FB3052" w:rsidP="00FB3052">
            <w:pPr>
              <w:pStyle w:val="a6"/>
              <w:numPr>
                <w:ilvl w:val="0"/>
                <w:numId w:val="38"/>
              </w:numPr>
              <w:spacing w:line="240" w:lineRule="auto"/>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Mustaqil ta’limning turlari</w:t>
            </w:r>
            <w:r w:rsidRPr="00193C03">
              <w:rPr>
                <w:rFonts w:ascii="Times New Roman" w:hAnsi="Times New Roman"/>
                <w:color w:val="000000" w:themeColor="text1"/>
                <w:sz w:val="28"/>
                <w:szCs w:val="28"/>
                <w:lang w:val="en-US"/>
              </w:rPr>
              <w:t>.</w:t>
            </w:r>
            <w:r w:rsidRPr="00193C03">
              <w:rPr>
                <w:rFonts w:ascii="Times New Roman" w:hAnsi="Times New Roman"/>
                <w:color w:val="000000" w:themeColor="text1"/>
                <w:sz w:val="28"/>
                <w:szCs w:val="28"/>
                <w:lang w:val="uz-Cyrl-UZ"/>
              </w:rPr>
              <w:t xml:space="preserve"> </w:t>
            </w:r>
          </w:p>
          <w:p w:rsidR="00FB3052" w:rsidRPr="00193C03" w:rsidRDefault="00FB3052" w:rsidP="00FB3052">
            <w:pPr>
              <w:pStyle w:val="a6"/>
              <w:numPr>
                <w:ilvl w:val="0"/>
                <w:numId w:val="38"/>
              </w:numPr>
              <w:spacing w:line="240" w:lineRule="auto"/>
              <w:rPr>
                <w:rFonts w:ascii="Times New Roman" w:hAnsi="Times New Roman"/>
                <w:color w:val="000000" w:themeColor="text1"/>
                <w:sz w:val="28"/>
                <w:szCs w:val="28"/>
                <w:lang w:val="uz-Cyrl-UZ"/>
              </w:rPr>
            </w:pPr>
            <w:proofErr w:type="spellStart"/>
            <w:r w:rsidRPr="00193C03">
              <w:rPr>
                <w:rFonts w:ascii="Times New Roman" w:hAnsi="Times New Roman"/>
                <w:color w:val="000000" w:themeColor="text1"/>
                <w:sz w:val="28"/>
                <w:szCs w:val="28"/>
                <w:lang w:val="en-US"/>
              </w:rPr>
              <w:t>Xulosa</w:t>
            </w:r>
            <w:proofErr w:type="spellEnd"/>
            <w:r w:rsidRPr="00193C03">
              <w:rPr>
                <w:rFonts w:ascii="Times New Roman" w:hAnsi="Times New Roman"/>
                <w:color w:val="000000" w:themeColor="text1"/>
                <w:sz w:val="28"/>
                <w:szCs w:val="28"/>
                <w:lang w:val="en-US"/>
              </w:rPr>
              <w:t>.</w:t>
            </w:r>
          </w:p>
          <w:p w:rsidR="00FB3052" w:rsidRPr="00193C03" w:rsidRDefault="00FB3052" w:rsidP="00FB3052">
            <w:pPr>
              <w:spacing w:line="240" w:lineRule="auto"/>
              <w:rPr>
                <w:rFonts w:ascii="Times New Roman" w:hAnsi="Times New Roman"/>
                <w:b/>
                <w:color w:val="000000" w:themeColor="text1"/>
                <w:sz w:val="28"/>
                <w:szCs w:val="28"/>
                <w:lang w:val="uz-Cyrl-UZ"/>
              </w:rPr>
            </w:pPr>
            <w:r w:rsidRPr="00193C03">
              <w:rPr>
                <w:rFonts w:ascii="Times New Roman" w:hAnsi="Times New Roman"/>
                <w:b/>
                <w:color w:val="000000" w:themeColor="text1"/>
                <w:sz w:val="28"/>
                <w:szCs w:val="28"/>
                <w:lang w:val="uz-Cyrl-UZ"/>
              </w:rPr>
              <w:t xml:space="preserve">8-mavzu. </w:t>
            </w:r>
            <w:r w:rsidRPr="00193C03">
              <w:rPr>
                <w:rFonts w:ascii="Times New Roman" w:hAnsi="Times New Roman"/>
                <w:color w:val="000000" w:themeColor="text1"/>
                <w:sz w:val="28"/>
                <w:szCs w:val="28"/>
                <w:lang w:val="uz-Cyrl-UZ"/>
              </w:rPr>
              <w:t>Maktabgacha ta’lim fanlaridan kurs ishi (loyihasi)ni tayyorlash metodikasi</w:t>
            </w:r>
            <w:r w:rsidRPr="00193C03">
              <w:rPr>
                <w:rFonts w:ascii="Times New Roman" w:hAnsi="Times New Roman"/>
                <w:b/>
                <w:color w:val="000000" w:themeColor="text1"/>
                <w:sz w:val="28"/>
                <w:szCs w:val="28"/>
                <w:lang w:val="uz-Cyrl-UZ"/>
              </w:rPr>
              <w:t>.</w:t>
            </w:r>
          </w:p>
          <w:p w:rsidR="00FB3052" w:rsidRPr="00193C03" w:rsidRDefault="00FB3052" w:rsidP="00FB3052">
            <w:pPr>
              <w:spacing w:line="240" w:lineRule="auto"/>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Reja:</w:t>
            </w:r>
          </w:p>
          <w:p w:rsidR="00FB3052" w:rsidRPr="00193C03" w:rsidRDefault="00FB3052" w:rsidP="00FB3052">
            <w:pPr>
              <w:pStyle w:val="a6"/>
              <w:numPr>
                <w:ilvl w:val="0"/>
                <w:numId w:val="39"/>
              </w:numPr>
              <w:spacing w:line="240" w:lineRule="auto"/>
              <w:rPr>
                <w:rFonts w:ascii="Times New Roman" w:hAnsi="Times New Roman"/>
                <w:color w:val="000000" w:themeColor="text1"/>
                <w:sz w:val="28"/>
                <w:szCs w:val="28"/>
                <w:lang w:val="en-US"/>
              </w:rPr>
            </w:pPr>
            <w:proofErr w:type="spellStart"/>
            <w:r w:rsidRPr="00193C03">
              <w:rPr>
                <w:rFonts w:ascii="Times New Roman" w:hAnsi="Times New Roman"/>
                <w:color w:val="000000" w:themeColor="text1"/>
                <w:sz w:val="28"/>
                <w:szCs w:val="28"/>
                <w:lang w:val="en-US"/>
              </w:rPr>
              <w:t>Kirish</w:t>
            </w:r>
            <w:proofErr w:type="spellEnd"/>
            <w:r w:rsidRPr="00193C03">
              <w:rPr>
                <w:rFonts w:ascii="Times New Roman" w:hAnsi="Times New Roman"/>
                <w:color w:val="000000" w:themeColor="text1"/>
                <w:sz w:val="28"/>
                <w:szCs w:val="28"/>
                <w:lang w:val="en-US"/>
              </w:rPr>
              <w:t>.</w:t>
            </w:r>
          </w:p>
          <w:p w:rsidR="00FB3052" w:rsidRPr="00193C03" w:rsidRDefault="00FB3052" w:rsidP="00FB3052">
            <w:pPr>
              <w:pStyle w:val="a6"/>
              <w:numPr>
                <w:ilvl w:val="0"/>
                <w:numId w:val="39"/>
              </w:numPr>
              <w:spacing w:line="240" w:lineRule="auto"/>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uz-Cyrl-UZ"/>
              </w:rPr>
              <w:t>Maktabgacha ta’lim fanlaridan kurs ishi (loyihasi)ni tayyorlash</w:t>
            </w:r>
            <w:r w:rsidRPr="00193C03">
              <w:rPr>
                <w:rFonts w:ascii="Times New Roman" w:hAnsi="Times New Roman"/>
                <w:color w:val="000000" w:themeColor="text1"/>
                <w:sz w:val="28"/>
                <w:szCs w:val="28"/>
                <w:lang w:val="en-US"/>
              </w:rPr>
              <w:t>.</w:t>
            </w:r>
          </w:p>
          <w:p w:rsidR="00FB3052" w:rsidRPr="00193C03" w:rsidRDefault="00FB3052" w:rsidP="00FB3052">
            <w:pPr>
              <w:pStyle w:val="a6"/>
              <w:numPr>
                <w:ilvl w:val="0"/>
                <w:numId w:val="39"/>
              </w:numPr>
              <w:spacing w:line="240" w:lineRule="auto"/>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uz-Cyrl-UZ"/>
              </w:rPr>
              <w:t>Maktabgacha ta’lim fanlaridan kurs ishi (loyihasi)ni tayyorlash</w:t>
            </w:r>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talablari</w:t>
            </w:r>
            <w:proofErr w:type="spellEnd"/>
          </w:p>
          <w:p w:rsidR="00FB3052" w:rsidRPr="00193C03" w:rsidRDefault="00FB3052" w:rsidP="00FB3052">
            <w:pPr>
              <w:pStyle w:val="a6"/>
              <w:numPr>
                <w:ilvl w:val="0"/>
                <w:numId w:val="39"/>
              </w:numPr>
              <w:spacing w:line="240" w:lineRule="auto"/>
              <w:rPr>
                <w:rFonts w:ascii="Times New Roman" w:hAnsi="Times New Roman"/>
                <w:color w:val="000000" w:themeColor="text1"/>
                <w:sz w:val="28"/>
                <w:szCs w:val="28"/>
                <w:lang w:val="en-US"/>
              </w:rPr>
            </w:pPr>
            <w:proofErr w:type="spellStart"/>
            <w:r w:rsidRPr="00193C03">
              <w:rPr>
                <w:rFonts w:ascii="Times New Roman" w:hAnsi="Times New Roman"/>
                <w:color w:val="000000" w:themeColor="text1"/>
                <w:sz w:val="28"/>
                <w:szCs w:val="28"/>
                <w:lang w:val="en-US"/>
              </w:rPr>
              <w:t>Xulosa</w:t>
            </w:r>
            <w:proofErr w:type="spellEnd"/>
            <w:r w:rsidRPr="00193C03">
              <w:rPr>
                <w:rFonts w:ascii="Times New Roman" w:hAnsi="Times New Roman"/>
                <w:color w:val="000000" w:themeColor="text1"/>
                <w:sz w:val="28"/>
                <w:szCs w:val="28"/>
                <w:lang w:val="en-US"/>
              </w:rPr>
              <w:t>.</w:t>
            </w:r>
          </w:p>
          <w:p w:rsidR="00C8235D" w:rsidRPr="00193C03" w:rsidRDefault="00C8235D" w:rsidP="00C8235D">
            <w:pPr>
              <w:jc w:val="center"/>
              <w:rPr>
                <w:rFonts w:ascii="Times New Roman" w:hAnsi="Times New Roman"/>
                <w:color w:val="000000" w:themeColor="text1"/>
                <w:sz w:val="28"/>
                <w:szCs w:val="28"/>
                <w:lang w:val="en-US"/>
              </w:rPr>
            </w:pPr>
            <w:r w:rsidRPr="00193C03">
              <w:rPr>
                <w:rFonts w:ascii="Times New Roman" w:hAnsi="Times New Roman"/>
                <w:b/>
                <w:bCs/>
                <w:noProof/>
                <w:color w:val="000000" w:themeColor="text1"/>
                <w:w w:val="90"/>
                <w:sz w:val="28"/>
                <w:szCs w:val="28"/>
                <w:lang w:val="en-US"/>
              </w:rPr>
              <w:t xml:space="preserve">IV. </w:t>
            </w:r>
            <w:r w:rsidRPr="00193C03">
              <w:rPr>
                <w:rFonts w:ascii="Times New Roman" w:hAnsi="Times New Roman"/>
                <w:b/>
                <w:noProof/>
                <w:color w:val="000000" w:themeColor="text1"/>
                <w:w w:val="90"/>
                <w:sz w:val="28"/>
                <w:szCs w:val="28"/>
                <w:lang w:val="en-US"/>
              </w:rPr>
              <w:t xml:space="preserve"> Mustaqil ta`lim uchun tavsiya etiladigan mavzular:</w:t>
            </w:r>
          </w:p>
          <w:tbl>
            <w:tblPr>
              <w:tblStyle w:val="af1"/>
              <w:tblW w:w="8972" w:type="dxa"/>
              <w:tblLook w:val="04A0" w:firstRow="1" w:lastRow="0" w:firstColumn="1" w:lastColumn="0" w:noHBand="0" w:noVBand="1"/>
            </w:tblPr>
            <w:tblGrid>
              <w:gridCol w:w="683"/>
              <w:gridCol w:w="3770"/>
              <w:gridCol w:w="2649"/>
              <w:gridCol w:w="711"/>
              <w:gridCol w:w="72"/>
              <w:gridCol w:w="1087"/>
            </w:tblGrid>
            <w:tr w:rsidR="00193C03" w:rsidRPr="00193C03" w:rsidTr="00FB3052">
              <w:trPr>
                <w:trHeight w:val="108"/>
              </w:trPr>
              <w:tc>
                <w:tcPr>
                  <w:tcW w:w="619" w:type="dxa"/>
                </w:tcPr>
                <w:p w:rsidR="00FB3052" w:rsidRPr="00193C03" w:rsidRDefault="00FB3052" w:rsidP="00FB3052">
                  <w:pPr>
                    <w:tabs>
                      <w:tab w:val="left" w:pos="652"/>
                    </w:tabs>
                    <w:jc w:val="center"/>
                    <w:rPr>
                      <w:rFonts w:ascii="Times New Roman" w:eastAsia="Calibri" w:hAnsi="Times New Roman"/>
                      <w:b/>
                      <w:bCs/>
                      <w:noProof/>
                      <w:color w:val="000000" w:themeColor="text1"/>
                      <w:w w:val="90"/>
                      <w:sz w:val="28"/>
                      <w:szCs w:val="28"/>
                      <w:lang w:val="uz-Latn-UZ" w:eastAsia="en-US"/>
                    </w:rPr>
                  </w:pPr>
                  <w:r w:rsidRPr="00193C03">
                    <w:rPr>
                      <w:rFonts w:ascii="Times New Roman" w:hAnsi="Times New Roman"/>
                      <w:b/>
                      <w:color w:val="000000" w:themeColor="text1"/>
                      <w:sz w:val="28"/>
                      <w:szCs w:val="28"/>
                      <w:lang w:val="uz-Latn-UZ"/>
                    </w:rPr>
                    <w:t>T/R</w:t>
                  </w:r>
                </w:p>
              </w:tc>
              <w:tc>
                <w:tcPr>
                  <w:tcW w:w="3974" w:type="dxa"/>
                </w:tcPr>
                <w:p w:rsidR="00FB3052" w:rsidRPr="00193C03" w:rsidRDefault="00FB3052" w:rsidP="00FB3052">
                  <w:pPr>
                    <w:tabs>
                      <w:tab w:val="left" w:pos="652"/>
                    </w:tabs>
                    <w:jc w:val="center"/>
                    <w:rPr>
                      <w:rFonts w:ascii="Times New Roman" w:eastAsia="Calibri" w:hAnsi="Times New Roman"/>
                      <w:b/>
                      <w:bCs/>
                      <w:noProof/>
                      <w:color w:val="000000" w:themeColor="text1"/>
                      <w:w w:val="90"/>
                      <w:sz w:val="28"/>
                      <w:szCs w:val="28"/>
                      <w:lang w:val="uz-Latn-UZ" w:eastAsia="en-US"/>
                    </w:rPr>
                  </w:pPr>
                  <w:r w:rsidRPr="00193C03">
                    <w:rPr>
                      <w:rFonts w:ascii="Times New Roman" w:hAnsi="Times New Roman"/>
                      <w:b/>
                      <w:color w:val="000000" w:themeColor="text1"/>
                      <w:sz w:val="28"/>
                      <w:szCs w:val="28"/>
                      <w:lang w:val="uz-Latn-UZ"/>
                    </w:rPr>
                    <w:t>Mustaqil ta’lim mavzulari</w:t>
                  </w:r>
                </w:p>
              </w:tc>
              <w:tc>
                <w:tcPr>
                  <w:tcW w:w="2729" w:type="dxa"/>
                </w:tcPr>
                <w:p w:rsidR="00FB3052" w:rsidRPr="00193C03" w:rsidRDefault="00FB3052" w:rsidP="00FB3052">
                  <w:pPr>
                    <w:tabs>
                      <w:tab w:val="left" w:pos="652"/>
                    </w:tabs>
                    <w:jc w:val="center"/>
                    <w:rPr>
                      <w:rFonts w:ascii="Times New Roman" w:eastAsia="Calibri" w:hAnsi="Times New Roman"/>
                      <w:b/>
                      <w:bCs/>
                      <w:noProof/>
                      <w:color w:val="000000" w:themeColor="text1"/>
                      <w:w w:val="90"/>
                      <w:sz w:val="28"/>
                      <w:szCs w:val="28"/>
                      <w:lang w:val="uz-Latn-UZ" w:eastAsia="en-US"/>
                    </w:rPr>
                  </w:pPr>
                  <w:r w:rsidRPr="00193C03">
                    <w:rPr>
                      <w:rFonts w:ascii="Times New Roman" w:hAnsi="Times New Roman"/>
                      <w:b/>
                      <w:bCs/>
                      <w:iCs/>
                      <w:color w:val="000000" w:themeColor="text1"/>
                      <w:sz w:val="28"/>
                      <w:szCs w:val="28"/>
                      <w:lang w:val="uz-Cyrl-UZ"/>
                    </w:rPr>
                    <w:t>Mustaqil ta’limni o‘zlashtirish shakllari</w:t>
                  </w:r>
                </w:p>
              </w:tc>
              <w:tc>
                <w:tcPr>
                  <w:tcW w:w="687" w:type="dxa"/>
                  <w:gridSpan w:val="2"/>
                </w:tcPr>
                <w:p w:rsidR="00FB3052" w:rsidRPr="00193C03" w:rsidRDefault="00FB3052" w:rsidP="00FB3052">
                  <w:pPr>
                    <w:tabs>
                      <w:tab w:val="left" w:pos="652"/>
                    </w:tabs>
                    <w:jc w:val="center"/>
                    <w:rPr>
                      <w:rFonts w:ascii="Times New Roman" w:eastAsia="Calibri" w:hAnsi="Times New Roman"/>
                      <w:b/>
                      <w:bCs/>
                      <w:noProof/>
                      <w:color w:val="000000" w:themeColor="text1"/>
                      <w:w w:val="90"/>
                      <w:sz w:val="28"/>
                      <w:szCs w:val="28"/>
                      <w:lang w:val="uz-Latn-UZ" w:eastAsia="en-US"/>
                    </w:rPr>
                  </w:pPr>
                  <w:r w:rsidRPr="00193C03">
                    <w:rPr>
                      <w:rFonts w:ascii="Times New Roman" w:eastAsia="Calibri" w:hAnsi="Times New Roman"/>
                      <w:b/>
                      <w:bCs/>
                      <w:noProof/>
                      <w:color w:val="000000" w:themeColor="text1"/>
                      <w:w w:val="90"/>
                      <w:sz w:val="28"/>
                      <w:szCs w:val="28"/>
                      <w:lang w:val="uz-Latn-UZ" w:eastAsia="en-US"/>
                    </w:rPr>
                    <w:t>Soati</w:t>
                  </w:r>
                </w:p>
              </w:tc>
              <w:tc>
                <w:tcPr>
                  <w:tcW w:w="963" w:type="dxa"/>
                </w:tcPr>
                <w:p w:rsidR="00FB3052" w:rsidRPr="00193C03" w:rsidRDefault="00FB3052" w:rsidP="00FB3052">
                  <w:pPr>
                    <w:tabs>
                      <w:tab w:val="left" w:pos="652"/>
                    </w:tabs>
                    <w:jc w:val="center"/>
                    <w:rPr>
                      <w:rFonts w:ascii="Times New Roman" w:eastAsia="Calibri" w:hAnsi="Times New Roman"/>
                      <w:b/>
                      <w:bCs/>
                      <w:noProof/>
                      <w:color w:val="000000" w:themeColor="text1"/>
                      <w:w w:val="90"/>
                      <w:sz w:val="28"/>
                      <w:szCs w:val="28"/>
                      <w:lang w:val="uz-Latn-UZ" w:eastAsia="en-US"/>
                    </w:rPr>
                  </w:pPr>
                  <w:r w:rsidRPr="00193C03">
                    <w:rPr>
                      <w:rFonts w:ascii="Times New Roman" w:hAnsi="Times New Roman"/>
                      <w:b/>
                      <w:color w:val="000000" w:themeColor="text1"/>
                      <w:sz w:val="28"/>
                      <w:szCs w:val="28"/>
                      <w:lang w:val="uz-Latn-UZ"/>
                    </w:rPr>
                    <w:t>Krediti</w:t>
                  </w:r>
                </w:p>
              </w:tc>
            </w:tr>
            <w:tr w:rsidR="00193C03" w:rsidRPr="00193C03" w:rsidTr="00FB3052">
              <w:trPr>
                <w:trHeight w:val="108"/>
              </w:trPr>
              <w:tc>
                <w:tcPr>
                  <w:tcW w:w="619" w:type="dxa"/>
                </w:tcPr>
                <w:p w:rsidR="00FB3052" w:rsidRPr="00193C03" w:rsidRDefault="00FB3052" w:rsidP="00FB3052">
                  <w:pPr>
                    <w:tabs>
                      <w:tab w:val="left" w:pos="426"/>
                    </w:tabs>
                    <w:jc w:val="both"/>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1</w:t>
                  </w:r>
                </w:p>
              </w:tc>
              <w:tc>
                <w:tcPr>
                  <w:tcW w:w="3974" w:type="dxa"/>
                </w:tcPr>
                <w:p w:rsidR="00FB3052" w:rsidRPr="00193C03" w:rsidRDefault="00C8235D" w:rsidP="00FB3052">
                  <w:pPr>
                    <w:tabs>
                      <w:tab w:val="left" w:pos="426"/>
                    </w:tabs>
                    <w:jc w:val="both"/>
                    <w:rPr>
                      <w:rFonts w:ascii="Times New Roman" w:hAnsi="Times New Roman"/>
                      <w:color w:val="000000" w:themeColor="text1"/>
                      <w:sz w:val="28"/>
                      <w:szCs w:val="28"/>
                      <w:lang w:val="uz-Cyrl-UZ"/>
                    </w:rPr>
                  </w:pPr>
                  <w:r w:rsidRPr="00193C03">
                    <w:rPr>
                      <w:rFonts w:ascii="Times New Roman" w:hAnsi="Times New Roman"/>
                      <w:bCs/>
                      <w:color w:val="000000" w:themeColor="text1"/>
                      <w:sz w:val="28"/>
                      <w:szCs w:val="28"/>
                      <w:lang w:val="uz-Cyrl-UZ"/>
                    </w:rPr>
                    <w:t>Maktabgacha ta’lim fanlarini o‘qitish jarayoni yaxlit tizim sifatida.</w:t>
                  </w:r>
                </w:p>
              </w:tc>
              <w:tc>
                <w:tcPr>
                  <w:tcW w:w="2729" w:type="dxa"/>
                </w:tcPr>
                <w:p w:rsidR="00FB3052" w:rsidRPr="00193C03" w:rsidRDefault="00FB3052" w:rsidP="00FB3052">
                  <w:pPr>
                    <w:tabs>
                      <w:tab w:val="left" w:pos="652"/>
                    </w:tabs>
                    <w:jc w:val="center"/>
                    <w:rPr>
                      <w:rFonts w:ascii="Times New Roman" w:eastAsia="Calibri" w:hAnsi="Times New Roman"/>
                      <w:b/>
                      <w:bCs/>
                      <w:noProof/>
                      <w:color w:val="000000" w:themeColor="text1"/>
                      <w:w w:val="90"/>
                      <w:sz w:val="28"/>
                      <w:szCs w:val="28"/>
                      <w:lang w:val="uz-Latn-UZ" w:eastAsia="en-US"/>
                    </w:rPr>
                  </w:pPr>
                  <w:r w:rsidRPr="00193C03">
                    <w:rPr>
                      <w:rStyle w:val="fontstyle01"/>
                      <w:rFonts w:ascii="Times New Roman" w:hAnsi="Times New Roman"/>
                      <w:color w:val="000000" w:themeColor="text1"/>
                      <w:sz w:val="28"/>
                      <w:szCs w:val="28"/>
                      <w:lang w:val="uz-Latn-UZ"/>
                    </w:rPr>
                    <w:t>Referat shaklida topshirish</w:t>
                  </w:r>
                </w:p>
              </w:tc>
              <w:tc>
                <w:tcPr>
                  <w:tcW w:w="687" w:type="dxa"/>
                  <w:gridSpan w:val="2"/>
                </w:tcPr>
                <w:p w:rsidR="00FB3052" w:rsidRPr="00193C03" w:rsidRDefault="00FB3052"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2</w:t>
                  </w:r>
                </w:p>
              </w:tc>
              <w:tc>
                <w:tcPr>
                  <w:tcW w:w="963" w:type="dxa"/>
                </w:tcPr>
                <w:p w:rsidR="00FB3052" w:rsidRPr="00193C03" w:rsidRDefault="00FB3052" w:rsidP="00FB3052">
                  <w:pPr>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0,5</w:t>
                  </w:r>
                </w:p>
              </w:tc>
            </w:tr>
            <w:tr w:rsidR="00193C03" w:rsidRPr="00193C03" w:rsidTr="00FB3052">
              <w:trPr>
                <w:trHeight w:val="108"/>
              </w:trPr>
              <w:tc>
                <w:tcPr>
                  <w:tcW w:w="619" w:type="dxa"/>
                </w:tcPr>
                <w:p w:rsidR="00FB3052" w:rsidRPr="00193C03" w:rsidRDefault="00FB3052" w:rsidP="00FB3052">
                  <w:pPr>
                    <w:jc w:val="both"/>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2</w:t>
                  </w:r>
                </w:p>
              </w:tc>
              <w:tc>
                <w:tcPr>
                  <w:tcW w:w="3974" w:type="dxa"/>
                </w:tcPr>
                <w:p w:rsidR="00FB3052" w:rsidRPr="00193C03" w:rsidRDefault="00C8235D" w:rsidP="00FB3052">
                  <w:pPr>
                    <w:tabs>
                      <w:tab w:val="left" w:pos="426"/>
                    </w:tabs>
                    <w:jc w:val="both"/>
                    <w:rPr>
                      <w:rFonts w:ascii="Times New Roman" w:hAnsi="Times New Roman"/>
                      <w:color w:val="000000" w:themeColor="text1"/>
                      <w:sz w:val="28"/>
                      <w:szCs w:val="28"/>
                      <w:lang w:val="uz-Cyrl-UZ"/>
                    </w:rPr>
                  </w:pPr>
                  <w:r w:rsidRPr="00193C03">
                    <w:rPr>
                      <w:rFonts w:ascii="Times New Roman" w:hAnsi="Times New Roman"/>
                      <w:bCs/>
                      <w:color w:val="000000" w:themeColor="text1"/>
                      <w:sz w:val="28"/>
                      <w:szCs w:val="28"/>
                      <w:lang w:val="uz-Cyrl-UZ"/>
                    </w:rPr>
                    <w:t>Maktabgacha ta’lim pedagogikasi fani o‘qituvchisining o‘quv-me’yoriy hujjatlari va metodik ishlari, ularni rejalashtirish, tashkil etish va tayyorlash metodikasi</w:t>
                  </w:r>
                </w:p>
              </w:tc>
              <w:tc>
                <w:tcPr>
                  <w:tcW w:w="2729" w:type="dxa"/>
                </w:tcPr>
                <w:p w:rsidR="00FB3052" w:rsidRPr="00193C03" w:rsidRDefault="00FB3052" w:rsidP="00FB3052">
                  <w:pPr>
                    <w:tabs>
                      <w:tab w:val="left" w:pos="652"/>
                    </w:tabs>
                    <w:jc w:val="center"/>
                    <w:rPr>
                      <w:rStyle w:val="fontstyle01"/>
                      <w:rFonts w:ascii="Times New Roman" w:hAnsi="Times New Roman"/>
                      <w:color w:val="000000" w:themeColor="text1"/>
                      <w:sz w:val="28"/>
                      <w:szCs w:val="28"/>
                      <w:lang w:val="uz-Latn-UZ"/>
                    </w:rPr>
                  </w:pPr>
                  <w:proofErr w:type="spellStart"/>
                  <w:r w:rsidRPr="00193C03">
                    <w:rPr>
                      <w:rStyle w:val="fontstyle01"/>
                      <w:rFonts w:ascii="Times New Roman" w:hAnsi="Times New Roman"/>
                      <w:color w:val="000000" w:themeColor="text1"/>
                      <w:sz w:val="28"/>
                      <w:szCs w:val="28"/>
                      <w:lang w:val="en-US"/>
                    </w:rPr>
                    <w:t>Ilmiy</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maqola</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yozish</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va</w:t>
                  </w:r>
                  <w:proofErr w:type="spellEnd"/>
                  <w:r w:rsidRPr="00193C03">
                    <w:rPr>
                      <w:rStyle w:val="fontstyle01"/>
                      <w:rFonts w:ascii="Times New Roman" w:hAnsi="Times New Roman"/>
                      <w:color w:val="000000" w:themeColor="text1"/>
                      <w:sz w:val="28"/>
                      <w:szCs w:val="28"/>
                      <w:lang w:val="en-US"/>
                    </w:rPr>
                    <w:t xml:space="preserve"> chop </w:t>
                  </w:r>
                  <w:proofErr w:type="spellStart"/>
                  <w:r w:rsidRPr="00193C03">
                    <w:rPr>
                      <w:rStyle w:val="fontstyle01"/>
                      <w:rFonts w:ascii="Times New Roman" w:hAnsi="Times New Roman"/>
                      <w:color w:val="000000" w:themeColor="text1"/>
                      <w:sz w:val="28"/>
                      <w:szCs w:val="28"/>
                      <w:lang w:val="en-US"/>
                    </w:rPr>
                    <w:t>ettirish</w:t>
                  </w:r>
                  <w:proofErr w:type="spellEnd"/>
                  <w:r w:rsidRPr="00193C03">
                    <w:rPr>
                      <w:rStyle w:val="fontstyle01"/>
                      <w:rFonts w:ascii="Times New Roman" w:hAnsi="Times New Roman"/>
                      <w:color w:val="000000" w:themeColor="text1"/>
                      <w:sz w:val="28"/>
                      <w:szCs w:val="28"/>
                      <w:lang w:val="uz-Latn-UZ"/>
                    </w:rPr>
                    <w:t xml:space="preserve"> </w:t>
                  </w:r>
                </w:p>
                <w:p w:rsidR="00FB3052" w:rsidRPr="00193C03" w:rsidRDefault="00FB3052" w:rsidP="00FB3052">
                  <w:pPr>
                    <w:tabs>
                      <w:tab w:val="left" w:pos="652"/>
                    </w:tabs>
                    <w:jc w:val="center"/>
                    <w:rPr>
                      <w:rFonts w:ascii="Times New Roman" w:eastAsia="Calibri" w:hAnsi="Times New Roman"/>
                      <w:b/>
                      <w:bCs/>
                      <w:noProof/>
                      <w:color w:val="000000" w:themeColor="text1"/>
                      <w:w w:val="90"/>
                      <w:sz w:val="28"/>
                      <w:szCs w:val="28"/>
                      <w:lang w:val="uz-Latn-UZ" w:eastAsia="en-US"/>
                    </w:rPr>
                  </w:pPr>
                </w:p>
              </w:tc>
              <w:tc>
                <w:tcPr>
                  <w:tcW w:w="687" w:type="dxa"/>
                  <w:gridSpan w:val="2"/>
                </w:tcPr>
                <w:p w:rsidR="00FB3052" w:rsidRPr="00193C03" w:rsidRDefault="00C8235D"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2</w:t>
                  </w:r>
                </w:p>
              </w:tc>
              <w:tc>
                <w:tcPr>
                  <w:tcW w:w="963" w:type="dxa"/>
                </w:tcPr>
                <w:p w:rsidR="00FB3052" w:rsidRPr="00193C03" w:rsidRDefault="00FB3052" w:rsidP="00FB3052">
                  <w:pPr>
                    <w:rPr>
                      <w:rFonts w:ascii="Times New Roman" w:hAnsi="Times New Roman"/>
                      <w:color w:val="000000" w:themeColor="text1"/>
                      <w:sz w:val="28"/>
                      <w:szCs w:val="28"/>
                    </w:rPr>
                  </w:pPr>
                  <w:r w:rsidRPr="00193C03">
                    <w:rPr>
                      <w:rFonts w:ascii="Times New Roman" w:hAnsi="Times New Roman"/>
                      <w:color w:val="000000" w:themeColor="text1"/>
                      <w:sz w:val="28"/>
                      <w:szCs w:val="28"/>
                      <w:lang w:val="en-US"/>
                    </w:rPr>
                    <w:t>0,8</w:t>
                  </w:r>
                </w:p>
              </w:tc>
            </w:tr>
            <w:tr w:rsidR="00193C03" w:rsidRPr="00193C03" w:rsidTr="00FB3052">
              <w:trPr>
                <w:trHeight w:val="108"/>
              </w:trPr>
              <w:tc>
                <w:tcPr>
                  <w:tcW w:w="619" w:type="dxa"/>
                </w:tcPr>
                <w:p w:rsidR="00FB3052" w:rsidRPr="00193C03" w:rsidRDefault="00FB3052" w:rsidP="00FB3052">
                  <w:pPr>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3</w:t>
                  </w:r>
                </w:p>
              </w:tc>
              <w:tc>
                <w:tcPr>
                  <w:tcW w:w="3974" w:type="dxa"/>
                </w:tcPr>
                <w:p w:rsidR="00FB3052" w:rsidRPr="00193C03" w:rsidRDefault="00C8235D" w:rsidP="00FB3052">
                  <w:pPr>
                    <w:jc w:val="both"/>
                    <w:rPr>
                      <w:rFonts w:ascii="Times New Roman" w:hAnsi="Times New Roman"/>
                      <w:color w:val="000000" w:themeColor="text1"/>
                      <w:sz w:val="28"/>
                      <w:szCs w:val="28"/>
                      <w:lang w:val="uz-Cyrl-UZ"/>
                    </w:rPr>
                  </w:pPr>
                  <w:r w:rsidRPr="00193C03">
                    <w:rPr>
                      <w:rFonts w:ascii="Times New Roman" w:hAnsi="Times New Roman"/>
                      <w:bCs/>
                      <w:color w:val="000000" w:themeColor="text1"/>
                      <w:sz w:val="28"/>
                      <w:szCs w:val="28"/>
                      <w:lang w:val="uz-Cyrl-UZ"/>
                    </w:rPr>
                    <w:t>Fan dasturlari va ishchi fan dasturlarini va o‘quv rejalarini o‘rganish va tahlil qilish</w:t>
                  </w:r>
                </w:p>
              </w:tc>
              <w:tc>
                <w:tcPr>
                  <w:tcW w:w="2729" w:type="dxa"/>
                </w:tcPr>
                <w:p w:rsidR="00FB3052" w:rsidRPr="00193C03" w:rsidRDefault="00FB3052" w:rsidP="00FB3052">
                  <w:pPr>
                    <w:tabs>
                      <w:tab w:val="left" w:pos="652"/>
                    </w:tabs>
                    <w:jc w:val="center"/>
                    <w:rPr>
                      <w:rFonts w:ascii="Times New Roman" w:eastAsia="Calibri" w:hAnsi="Times New Roman"/>
                      <w:b/>
                      <w:bCs/>
                      <w:noProof/>
                      <w:color w:val="000000" w:themeColor="text1"/>
                      <w:w w:val="90"/>
                      <w:sz w:val="28"/>
                      <w:szCs w:val="28"/>
                      <w:lang w:val="uz-Latn-UZ" w:eastAsia="en-US"/>
                    </w:rPr>
                  </w:pPr>
                  <w:r w:rsidRPr="00193C03">
                    <w:rPr>
                      <w:rStyle w:val="fontstyle01"/>
                      <w:rFonts w:ascii="Times New Roman" w:hAnsi="Times New Roman"/>
                      <w:color w:val="000000" w:themeColor="text1"/>
                      <w:sz w:val="28"/>
                      <w:szCs w:val="28"/>
                      <w:lang w:val="uz-Latn-UZ"/>
                    </w:rPr>
                    <w:t>Referat shaklida topshirish</w:t>
                  </w:r>
                </w:p>
              </w:tc>
              <w:tc>
                <w:tcPr>
                  <w:tcW w:w="687" w:type="dxa"/>
                  <w:gridSpan w:val="2"/>
                </w:tcPr>
                <w:p w:rsidR="00FB3052" w:rsidRPr="00193C03" w:rsidRDefault="00C8235D"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2</w:t>
                  </w:r>
                </w:p>
              </w:tc>
              <w:tc>
                <w:tcPr>
                  <w:tcW w:w="963" w:type="dxa"/>
                </w:tcPr>
                <w:p w:rsidR="00FB3052" w:rsidRPr="00193C03" w:rsidRDefault="00FB3052" w:rsidP="00FB3052">
                  <w:pPr>
                    <w:rPr>
                      <w:rFonts w:ascii="Times New Roman" w:hAnsi="Times New Roman"/>
                      <w:color w:val="000000" w:themeColor="text1"/>
                      <w:sz w:val="28"/>
                      <w:szCs w:val="28"/>
                    </w:rPr>
                  </w:pPr>
                  <w:r w:rsidRPr="00193C03">
                    <w:rPr>
                      <w:rFonts w:ascii="Times New Roman" w:hAnsi="Times New Roman"/>
                      <w:color w:val="000000" w:themeColor="text1"/>
                      <w:sz w:val="28"/>
                      <w:szCs w:val="28"/>
                      <w:lang w:val="en-US"/>
                    </w:rPr>
                    <w:t>0,5</w:t>
                  </w:r>
                </w:p>
              </w:tc>
            </w:tr>
            <w:tr w:rsidR="00193C03" w:rsidRPr="00193C03" w:rsidTr="00FB3052">
              <w:trPr>
                <w:trHeight w:val="108"/>
              </w:trPr>
              <w:tc>
                <w:tcPr>
                  <w:tcW w:w="619" w:type="dxa"/>
                </w:tcPr>
                <w:p w:rsidR="00FB3052" w:rsidRPr="00193C03" w:rsidRDefault="00FB3052" w:rsidP="00FB3052">
                  <w:pPr>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4</w:t>
                  </w:r>
                </w:p>
              </w:tc>
              <w:tc>
                <w:tcPr>
                  <w:tcW w:w="3974" w:type="dxa"/>
                </w:tcPr>
                <w:p w:rsidR="00FB3052" w:rsidRPr="00193C03" w:rsidRDefault="00C8235D" w:rsidP="00FB3052">
                  <w:pPr>
                    <w:rPr>
                      <w:rFonts w:ascii="Times New Roman" w:hAnsi="Times New Roman"/>
                      <w:color w:val="000000" w:themeColor="text1"/>
                      <w:sz w:val="28"/>
                      <w:szCs w:val="28"/>
                      <w:lang w:val="uz-Cyrl-UZ"/>
                    </w:rPr>
                  </w:pPr>
                  <w:r w:rsidRPr="00193C03">
                    <w:rPr>
                      <w:rFonts w:ascii="Times New Roman" w:hAnsi="Times New Roman"/>
                      <w:bCs/>
                      <w:color w:val="000000" w:themeColor="text1"/>
                      <w:sz w:val="28"/>
                      <w:szCs w:val="28"/>
                      <w:lang w:val="uz-Cyrl-UZ"/>
                    </w:rPr>
                    <w:t>Maktabgacha ta’lim fanlarini o‘qitishning innovatsion  shakllari, metod va vositalari.</w:t>
                  </w:r>
                </w:p>
              </w:tc>
              <w:tc>
                <w:tcPr>
                  <w:tcW w:w="2729" w:type="dxa"/>
                </w:tcPr>
                <w:p w:rsidR="00FB3052" w:rsidRPr="00193C03" w:rsidRDefault="00FB3052" w:rsidP="00FB3052">
                  <w:pPr>
                    <w:tabs>
                      <w:tab w:val="left" w:pos="652"/>
                    </w:tabs>
                    <w:jc w:val="center"/>
                    <w:rPr>
                      <w:rFonts w:ascii="Times New Roman" w:eastAsia="Calibri" w:hAnsi="Times New Roman"/>
                      <w:b/>
                      <w:bCs/>
                      <w:noProof/>
                      <w:color w:val="000000" w:themeColor="text1"/>
                      <w:w w:val="90"/>
                      <w:sz w:val="28"/>
                      <w:szCs w:val="28"/>
                      <w:lang w:val="uz-Latn-UZ" w:eastAsia="en-US"/>
                    </w:rPr>
                  </w:pPr>
                  <w:proofErr w:type="spellStart"/>
                  <w:r w:rsidRPr="00193C03">
                    <w:rPr>
                      <w:rStyle w:val="fontstyle01"/>
                      <w:rFonts w:ascii="Times New Roman" w:hAnsi="Times New Roman"/>
                      <w:color w:val="000000" w:themeColor="text1"/>
                      <w:sz w:val="28"/>
                      <w:szCs w:val="28"/>
                      <w:lang w:val="en-US"/>
                    </w:rPr>
                    <w:t>Ilmiy</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maqola</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yozish</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va</w:t>
                  </w:r>
                  <w:proofErr w:type="spellEnd"/>
                  <w:r w:rsidRPr="00193C03">
                    <w:rPr>
                      <w:rStyle w:val="fontstyle01"/>
                      <w:rFonts w:ascii="Times New Roman" w:hAnsi="Times New Roman"/>
                      <w:color w:val="000000" w:themeColor="text1"/>
                      <w:sz w:val="28"/>
                      <w:szCs w:val="28"/>
                      <w:lang w:val="en-US"/>
                    </w:rPr>
                    <w:t xml:space="preserve"> chop </w:t>
                  </w:r>
                  <w:proofErr w:type="spellStart"/>
                  <w:r w:rsidRPr="00193C03">
                    <w:rPr>
                      <w:rStyle w:val="fontstyle01"/>
                      <w:rFonts w:ascii="Times New Roman" w:hAnsi="Times New Roman"/>
                      <w:color w:val="000000" w:themeColor="text1"/>
                      <w:sz w:val="28"/>
                      <w:szCs w:val="28"/>
                      <w:lang w:val="en-US"/>
                    </w:rPr>
                    <w:t>ettirish</w:t>
                  </w:r>
                  <w:proofErr w:type="spellEnd"/>
                </w:p>
              </w:tc>
              <w:tc>
                <w:tcPr>
                  <w:tcW w:w="687" w:type="dxa"/>
                  <w:gridSpan w:val="2"/>
                </w:tcPr>
                <w:p w:rsidR="00FB3052" w:rsidRPr="00193C03" w:rsidRDefault="00FB3052"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2</w:t>
                  </w:r>
                </w:p>
              </w:tc>
              <w:tc>
                <w:tcPr>
                  <w:tcW w:w="963" w:type="dxa"/>
                </w:tcPr>
                <w:p w:rsidR="00FB3052" w:rsidRPr="00193C03" w:rsidRDefault="00FB3052" w:rsidP="00FB3052">
                  <w:pPr>
                    <w:rPr>
                      <w:rFonts w:ascii="Times New Roman" w:hAnsi="Times New Roman"/>
                      <w:color w:val="000000" w:themeColor="text1"/>
                      <w:sz w:val="28"/>
                      <w:szCs w:val="28"/>
                    </w:rPr>
                  </w:pPr>
                  <w:r w:rsidRPr="00193C03">
                    <w:rPr>
                      <w:rFonts w:ascii="Times New Roman" w:hAnsi="Times New Roman"/>
                      <w:color w:val="000000" w:themeColor="text1"/>
                      <w:sz w:val="28"/>
                      <w:szCs w:val="28"/>
                      <w:lang w:val="en-US"/>
                    </w:rPr>
                    <w:t>0,8</w:t>
                  </w:r>
                </w:p>
              </w:tc>
            </w:tr>
            <w:tr w:rsidR="00193C03" w:rsidRPr="00193C03" w:rsidTr="00FB3052">
              <w:trPr>
                <w:trHeight w:val="108"/>
              </w:trPr>
              <w:tc>
                <w:tcPr>
                  <w:tcW w:w="619" w:type="dxa"/>
                </w:tcPr>
                <w:p w:rsidR="00FB3052" w:rsidRPr="00193C03" w:rsidRDefault="00FB3052" w:rsidP="00FB3052">
                  <w:pPr>
                    <w:jc w:val="both"/>
                    <w:outlineLvl w:val="1"/>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5</w:t>
                  </w:r>
                </w:p>
              </w:tc>
              <w:tc>
                <w:tcPr>
                  <w:tcW w:w="3974" w:type="dxa"/>
                </w:tcPr>
                <w:p w:rsidR="00FB3052" w:rsidRPr="00193C03" w:rsidRDefault="00C8235D" w:rsidP="00FB3052">
                  <w:pPr>
                    <w:rPr>
                      <w:rFonts w:ascii="Times New Roman" w:hAnsi="Times New Roman"/>
                      <w:color w:val="000000" w:themeColor="text1"/>
                      <w:sz w:val="28"/>
                      <w:szCs w:val="28"/>
                      <w:lang w:val="uz-Cyrl-UZ"/>
                    </w:rPr>
                  </w:pPr>
                  <w:r w:rsidRPr="00193C03">
                    <w:rPr>
                      <w:rFonts w:ascii="Times New Roman" w:hAnsi="Times New Roman"/>
                      <w:bCs/>
                      <w:color w:val="000000" w:themeColor="text1"/>
                      <w:sz w:val="28"/>
                      <w:szCs w:val="28"/>
                      <w:lang w:val="uz-Cyrl-UZ"/>
                    </w:rPr>
                    <w:t>Maktabgacha  ta’lim  fanlarini o‘qitishning innovatsion shakllari</w:t>
                  </w:r>
                </w:p>
              </w:tc>
              <w:tc>
                <w:tcPr>
                  <w:tcW w:w="2729" w:type="dxa"/>
                </w:tcPr>
                <w:p w:rsidR="00FB3052" w:rsidRPr="00193C03" w:rsidRDefault="00FB3052" w:rsidP="00FB3052">
                  <w:pPr>
                    <w:tabs>
                      <w:tab w:val="left" w:pos="652"/>
                    </w:tabs>
                    <w:jc w:val="center"/>
                    <w:rPr>
                      <w:rFonts w:ascii="Times New Roman" w:eastAsia="Calibri" w:hAnsi="Times New Roman"/>
                      <w:b/>
                      <w:bCs/>
                      <w:noProof/>
                      <w:color w:val="000000" w:themeColor="text1"/>
                      <w:w w:val="90"/>
                      <w:sz w:val="28"/>
                      <w:szCs w:val="28"/>
                      <w:lang w:val="uz-Latn-UZ" w:eastAsia="en-US"/>
                    </w:rPr>
                  </w:pPr>
                  <w:proofErr w:type="spellStart"/>
                  <w:r w:rsidRPr="00193C03">
                    <w:rPr>
                      <w:rStyle w:val="fontstyle01"/>
                      <w:rFonts w:ascii="Times New Roman" w:hAnsi="Times New Roman"/>
                      <w:color w:val="000000" w:themeColor="text1"/>
                      <w:sz w:val="28"/>
                      <w:szCs w:val="28"/>
                      <w:lang w:val="en-US"/>
                    </w:rPr>
                    <w:t>Taqdimoq</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yaratish</w:t>
                  </w:r>
                  <w:proofErr w:type="spellEnd"/>
                </w:p>
              </w:tc>
              <w:tc>
                <w:tcPr>
                  <w:tcW w:w="687" w:type="dxa"/>
                  <w:gridSpan w:val="2"/>
                </w:tcPr>
                <w:p w:rsidR="00FB3052" w:rsidRPr="00193C03" w:rsidRDefault="00FB3052"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2</w:t>
                  </w:r>
                </w:p>
              </w:tc>
              <w:tc>
                <w:tcPr>
                  <w:tcW w:w="963" w:type="dxa"/>
                </w:tcPr>
                <w:p w:rsidR="00FB3052" w:rsidRPr="00193C03" w:rsidRDefault="00FB3052"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0,7</w:t>
                  </w:r>
                </w:p>
              </w:tc>
            </w:tr>
            <w:tr w:rsidR="00193C03" w:rsidRPr="00193C03" w:rsidTr="00FB3052">
              <w:trPr>
                <w:trHeight w:val="108"/>
              </w:trPr>
              <w:tc>
                <w:tcPr>
                  <w:tcW w:w="619" w:type="dxa"/>
                </w:tcPr>
                <w:p w:rsidR="00FB3052" w:rsidRPr="00193C03" w:rsidRDefault="00FB3052" w:rsidP="00FB3052">
                  <w:pPr>
                    <w:jc w:val="both"/>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6</w:t>
                  </w:r>
                </w:p>
              </w:tc>
              <w:tc>
                <w:tcPr>
                  <w:tcW w:w="3974" w:type="dxa"/>
                </w:tcPr>
                <w:p w:rsidR="00C8235D" w:rsidRPr="00193C03" w:rsidRDefault="00C8235D" w:rsidP="00C8235D">
                  <w:pPr>
                    <w:rPr>
                      <w:rFonts w:ascii="Times New Roman" w:hAnsi="Times New Roman"/>
                      <w:color w:val="000000" w:themeColor="text1"/>
                      <w:sz w:val="28"/>
                      <w:szCs w:val="28"/>
                      <w:lang w:val="en-US"/>
                    </w:rPr>
                  </w:pPr>
                  <w:r w:rsidRPr="00193C03">
                    <w:rPr>
                      <w:rFonts w:ascii="Times New Roman" w:hAnsi="Times New Roman"/>
                      <w:bCs/>
                      <w:color w:val="000000" w:themeColor="text1"/>
                      <w:sz w:val="28"/>
                      <w:szCs w:val="28"/>
                      <w:lang w:val="uz-Cyrl-UZ"/>
                    </w:rPr>
                    <w:t>Ma’ruza mashg’uloti texnologiyasini ishlash</w:t>
                  </w:r>
                  <w:r w:rsidRPr="00193C03">
                    <w:rPr>
                      <w:rFonts w:ascii="Times New Roman" w:hAnsi="Times New Roman"/>
                      <w:bCs/>
                      <w:color w:val="000000" w:themeColor="text1"/>
                      <w:sz w:val="28"/>
                      <w:szCs w:val="28"/>
                      <w:lang w:val="en-US"/>
                    </w:rPr>
                    <w:t>.</w:t>
                  </w:r>
                </w:p>
              </w:tc>
              <w:tc>
                <w:tcPr>
                  <w:tcW w:w="2729" w:type="dxa"/>
                </w:tcPr>
                <w:p w:rsidR="00FB3052" w:rsidRPr="00193C03" w:rsidRDefault="00FB3052" w:rsidP="00FB3052">
                  <w:pPr>
                    <w:tabs>
                      <w:tab w:val="left" w:pos="652"/>
                    </w:tabs>
                    <w:jc w:val="center"/>
                    <w:rPr>
                      <w:rFonts w:ascii="Times New Roman" w:eastAsia="Calibri" w:hAnsi="Times New Roman"/>
                      <w:b/>
                      <w:bCs/>
                      <w:noProof/>
                      <w:color w:val="000000" w:themeColor="text1"/>
                      <w:w w:val="90"/>
                      <w:sz w:val="28"/>
                      <w:szCs w:val="28"/>
                      <w:lang w:val="uz-Latn-UZ" w:eastAsia="en-US"/>
                    </w:rPr>
                  </w:pPr>
                  <w:proofErr w:type="spellStart"/>
                  <w:r w:rsidRPr="00193C03">
                    <w:rPr>
                      <w:rStyle w:val="fontstyle01"/>
                      <w:rFonts w:ascii="Times New Roman" w:hAnsi="Times New Roman"/>
                      <w:color w:val="000000" w:themeColor="text1"/>
                      <w:sz w:val="28"/>
                      <w:szCs w:val="28"/>
                      <w:lang w:val="en-US"/>
                    </w:rPr>
                    <w:t>Ilmiy</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maqola</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yozish</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va</w:t>
                  </w:r>
                  <w:proofErr w:type="spellEnd"/>
                  <w:r w:rsidRPr="00193C03">
                    <w:rPr>
                      <w:rStyle w:val="fontstyle01"/>
                      <w:rFonts w:ascii="Times New Roman" w:hAnsi="Times New Roman"/>
                      <w:color w:val="000000" w:themeColor="text1"/>
                      <w:sz w:val="28"/>
                      <w:szCs w:val="28"/>
                      <w:lang w:val="en-US"/>
                    </w:rPr>
                    <w:t xml:space="preserve"> chop </w:t>
                  </w:r>
                  <w:proofErr w:type="spellStart"/>
                  <w:r w:rsidRPr="00193C03">
                    <w:rPr>
                      <w:rStyle w:val="fontstyle01"/>
                      <w:rFonts w:ascii="Times New Roman" w:hAnsi="Times New Roman"/>
                      <w:color w:val="000000" w:themeColor="text1"/>
                      <w:sz w:val="28"/>
                      <w:szCs w:val="28"/>
                      <w:lang w:val="en-US"/>
                    </w:rPr>
                    <w:t>ettirish</w:t>
                  </w:r>
                  <w:proofErr w:type="spellEnd"/>
                </w:p>
              </w:tc>
              <w:tc>
                <w:tcPr>
                  <w:tcW w:w="687" w:type="dxa"/>
                  <w:gridSpan w:val="2"/>
                </w:tcPr>
                <w:p w:rsidR="00FB3052" w:rsidRPr="00193C03" w:rsidRDefault="00FB3052"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2</w:t>
                  </w:r>
                </w:p>
              </w:tc>
              <w:tc>
                <w:tcPr>
                  <w:tcW w:w="963" w:type="dxa"/>
                </w:tcPr>
                <w:p w:rsidR="00FB3052" w:rsidRPr="00193C03" w:rsidRDefault="00FB3052" w:rsidP="00FB3052">
                  <w:pPr>
                    <w:rPr>
                      <w:rFonts w:ascii="Times New Roman" w:hAnsi="Times New Roman"/>
                      <w:color w:val="000000" w:themeColor="text1"/>
                      <w:sz w:val="28"/>
                      <w:szCs w:val="28"/>
                    </w:rPr>
                  </w:pPr>
                  <w:r w:rsidRPr="00193C03">
                    <w:rPr>
                      <w:rFonts w:ascii="Times New Roman" w:hAnsi="Times New Roman"/>
                      <w:color w:val="000000" w:themeColor="text1"/>
                      <w:sz w:val="28"/>
                      <w:szCs w:val="28"/>
                      <w:lang w:val="en-US"/>
                    </w:rPr>
                    <w:t>0,8</w:t>
                  </w:r>
                </w:p>
              </w:tc>
            </w:tr>
            <w:tr w:rsidR="00193C03" w:rsidRPr="00193C03" w:rsidTr="00FB3052">
              <w:trPr>
                <w:trHeight w:val="108"/>
              </w:trPr>
              <w:tc>
                <w:tcPr>
                  <w:tcW w:w="619" w:type="dxa"/>
                </w:tcPr>
                <w:p w:rsidR="00FB3052" w:rsidRPr="00193C03" w:rsidRDefault="00FB3052" w:rsidP="00FB3052">
                  <w:pPr>
                    <w:jc w:val="both"/>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7</w:t>
                  </w:r>
                </w:p>
              </w:tc>
              <w:tc>
                <w:tcPr>
                  <w:tcW w:w="3974" w:type="dxa"/>
                </w:tcPr>
                <w:p w:rsidR="00FB3052" w:rsidRPr="00193C03" w:rsidRDefault="00C8235D" w:rsidP="00C8235D">
                  <w:pPr>
                    <w:jc w:val="both"/>
                    <w:rPr>
                      <w:rFonts w:ascii="Times New Roman" w:hAnsi="Times New Roman"/>
                      <w:color w:val="000000" w:themeColor="text1"/>
                      <w:sz w:val="28"/>
                      <w:szCs w:val="28"/>
                      <w:lang w:val="en-US"/>
                    </w:rPr>
                  </w:pPr>
                  <w:r w:rsidRPr="00193C03">
                    <w:rPr>
                      <w:rFonts w:ascii="Times New Roman" w:hAnsi="Times New Roman"/>
                      <w:bCs/>
                      <w:color w:val="000000" w:themeColor="text1"/>
                      <w:sz w:val="28"/>
                      <w:szCs w:val="28"/>
                      <w:lang w:val="uz-Cyrl-UZ"/>
                    </w:rPr>
                    <w:t xml:space="preserve">Mustaqil ta’lim va uni tashkil etish metodikasi. </w:t>
                  </w:r>
                </w:p>
              </w:tc>
              <w:tc>
                <w:tcPr>
                  <w:tcW w:w="2729" w:type="dxa"/>
                </w:tcPr>
                <w:p w:rsidR="00FB3052" w:rsidRPr="00193C03" w:rsidRDefault="00FB3052" w:rsidP="00FB3052">
                  <w:pPr>
                    <w:tabs>
                      <w:tab w:val="left" w:pos="652"/>
                    </w:tabs>
                    <w:jc w:val="center"/>
                    <w:rPr>
                      <w:rFonts w:ascii="Times New Roman" w:eastAsia="Calibri" w:hAnsi="Times New Roman"/>
                      <w:b/>
                      <w:bCs/>
                      <w:noProof/>
                      <w:color w:val="000000" w:themeColor="text1"/>
                      <w:w w:val="90"/>
                      <w:sz w:val="28"/>
                      <w:szCs w:val="28"/>
                      <w:lang w:val="uz-Latn-UZ" w:eastAsia="en-US"/>
                    </w:rPr>
                  </w:pPr>
                  <w:proofErr w:type="spellStart"/>
                  <w:r w:rsidRPr="00193C03">
                    <w:rPr>
                      <w:rStyle w:val="fontstyle01"/>
                      <w:rFonts w:ascii="Times New Roman" w:hAnsi="Times New Roman"/>
                      <w:color w:val="000000" w:themeColor="text1"/>
                      <w:sz w:val="28"/>
                      <w:szCs w:val="28"/>
                      <w:lang w:val="en-US"/>
                    </w:rPr>
                    <w:t>Amaliy</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ish</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bajarish</w:t>
                  </w:r>
                  <w:proofErr w:type="spellEnd"/>
                </w:p>
              </w:tc>
              <w:tc>
                <w:tcPr>
                  <w:tcW w:w="687" w:type="dxa"/>
                  <w:gridSpan w:val="2"/>
                </w:tcPr>
                <w:p w:rsidR="00FB3052" w:rsidRPr="00193C03" w:rsidRDefault="00C8235D"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2</w:t>
                  </w:r>
                </w:p>
              </w:tc>
              <w:tc>
                <w:tcPr>
                  <w:tcW w:w="963" w:type="dxa"/>
                </w:tcPr>
                <w:p w:rsidR="00FB3052" w:rsidRPr="00193C03" w:rsidRDefault="00FB3052"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0,7</w:t>
                  </w:r>
                </w:p>
              </w:tc>
            </w:tr>
            <w:tr w:rsidR="00193C03" w:rsidRPr="00193C03" w:rsidTr="00FB3052">
              <w:trPr>
                <w:trHeight w:val="108"/>
              </w:trPr>
              <w:tc>
                <w:tcPr>
                  <w:tcW w:w="619" w:type="dxa"/>
                </w:tcPr>
                <w:p w:rsidR="00FB3052" w:rsidRPr="00193C03" w:rsidRDefault="00FB3052" w:rsidP="00FB3052">
                  <w:pPr>
                    <w:jc w:val="both"/>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8</w:t>
                  </w:r>
                </w:p>
              </w:tc>
              <w:tc>
                <w:tcPr>
                  <w:tcW w:w="3974" w:type="dxa"/>
                </w:tcPr>
                <w:p w:rsidR="00FB3052" w:rsidRPr="00193C03" w:rsidRDefault="00C8235D" w:rsidP="00C8235D">
                  <w:pPr>
                    <w:jc w:val="both"/>
                    <w:rPr>
                      <w:color w:val="000000" w:themeColor="text1"/>
                      <w:sz w:val="28"/>
                      <w:szCs w:val="28"/>
                      <w:lang w:val="en-US"/>
                    </w:rPr>
                  </w:pPr>
                  <w:r w:rsidRPr="00193C03">
                    <w:rPr>
                      <w:rFonts w:ascii="Times New Roman" w:hAnsi="Times New Roman"/>
                      <w:bCs/>
                      <w:color w:val="000000" w:themeColor="text1"/>
                      <w:sz w:val="28"/>
                      <w:szCs w:val="28"/>
                      <w:lang w:val="uz-Cyrl-UZ"/>
                    </w:rPr>
                    <w:t xml:space="preserve">Maktabgacha ta’lim fanlaridan kurs ishi (loyihasi)ni </w:t>
                  </w:r>
                  <w:r w:rsidRPr="00193C03">
                    <w:rPr>
                      <w:rFonts w:ascii="Times New Roman" w:hAnsi="Times New Roman"/>
                      <w:bCs/>
                      <w:color w:val="000000" w:themeColor="text1"/>
                      <w:sz w:val="28"/>
                      <w:szCs w:val="28"/>
                      <w:lang w:val="uz-Cyrl-UZ"/>
                    </w:rPr>
                    <w:lastRenderedPageBreak/>
                    <w:t xml:space="preserve">tayyorlash metodikasi. </w:t>
                  </w:r>
                </w:p>
              </w:tc>
              <w:tc>
                <w:tcPr>
                  <w:tcW w:w="2729" w:type="dxa"/>
                </w:tcPr>
                <w:p w:rsidR="00FB3052" w:rsidRPr="00193C03" w:rsidRDefault="00FB3052" w:rsidP="00FB3052">
                  <w:pPr>
                    <w:tabs>
                      <w:tab w:val="left" w:pos="652"/>
                    </w:tabs>
                    <w:jc w:val="center"/>
                    <w:rPr>
                      <w:rStyle w:val="40"/>
                      <w:rFonts w:ascii="Times New Roman" w:hAnsi="Times New Roman" w:cs="Times New Roman"/>
                      <w:color w:val="000000" w:themeColor="text1"/>
                      <w:sz w:val="28"/>
                      <w:szCs w:val="28"/>
                      <w:lang w:val="en-US"/>
                    </w:rPr>
                  </w:pPr>
                  <w:proofErr w:type="spellStart"/>
                  <w:r w:rsidRPr="00193C03">
                    <w:rPr>
                      <w:rStyle w:val="fontstyle01"/>
                      <w:rFonts w:ascii="Times New Roman" w:hAnsi="Times New Roman"/>
                      <w:color w:val="000000" w:themeColor="text1"/>
                      <w:sz w:val="28"/>
                      <w:szCs w:val="28"/>
                      <w:lang w:val="en-US"/>
                    </w:rPr>
                    <w:lastRenderedPageBreak/>
                    <w:t>Glossariy</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tayyorlash</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va</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prezintatsiya</w:t>
                  </w:r>
                  <w:proofErr w:type="spellEnd"/>
                  <w:r w:rsidRPr="00193C03">
                    <w:rPr>
                      <w:rStyle w:val="fontstyle01"/>
                      <w:rFonts w:ascii="Times New Roman" w:hAnsi="Times New Roman"/>
                      <w:color w:val="000000" w:themeColor="text1"/>
                      <w:sz w:val="28"/>
                      <w:szCs w:val="28"/>
                      <w:lang w:val="en-US"/>
                    </w:rPr>
                    <w:t xml:space="preserve"> qi </w:t>
                  </w:r>
                  <w:proofErr w:type="spellStart"/>
                  <w:r w:rsidRPr="00193C03">
                    <w:rPr>
                      <w:rStyle w:val="fontstyle01"/>
                      <w:rFonts w:ascii="Times New Roman" w:hAnsi="Times New Roman"/>
                      <w:color w:val="000000" w:themeColor="text1"/>
                      <w:sz w:val="28"/>
                      <w:szCs w:val="28"/>
                      <w:lang w:val="en-US"/>
                    </w:rPr>
                    <w:t>va</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lastRenderedPageBreak/>
                    <w:t>prezintatsiya</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qilish</w:t>
                  </w:r>
                  <w:proofErr w:type="spellEnd"/>
                </w:p>
              </w:tc>
              <w:tc>
                <w:tcPr>
                  <w:tcW w:w="687" w:type="dxa"/>
                  <w:gridSpan w:val="2"/>
                </w:tcPr>
                <w:p w:rsidR="00FB3052" w:rsidRPr="00193C03" w:rsidRDefault="00C8235D"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lastRenderedPageBreak/>
                    <w:t>2</w:t>
                  </w:r>
                </w:p>
              </w:tc>
              <w:tc>
                <w:tcPr>
                  <w:tcW w:w="963" w:type="dxa"/>
                </w:tcPr>
                <w:p w:rsidR="00FB3052" w:rsidRPr="00193C03" w:rsidRDefault="00FB3052"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0,7</w:t>
                  </w:r>
                </w:p>
              </w:tc>
            </w:tr>
            <w:tr w:rsidR="00193C03" w:rsidRPr="00193C03" w:rsidTr="00FB3052">
              <w:trPr>
                <w:trHeight w:val="108"/>
              </w:trPr>
              <w:tc>
                <w:tcPr>
                  <w:tcW w:w="619" w:type="dxa"/>
                </w:tcPr>
                <w:p w:rsidR="00FB3052" w:rsidRPr="00193C03" w:rsidRDefault="00FB3052" w:rsidP="00FB3052">
                  <w:pPr>
                    <w:pStyle w:val="3"/>
                    <w:tabs>
                      <w:tab w:val="left" w:pos="5432"/>
                    </w:tabs>
                    <w:spacing w:after="0"/>
                    <w:jc w:val="both"/>
                    <w:rPr>
                      <w:color w:val="000000" w:themeColor="text1"/>
                      <w:sz w:val="28"/>
                      <w:szCs w:val="28"/>
                      <w:lang w:val="en-US"/>
                    </w:rPr>
                  </w:pPr>
                  <w:r w:rsidRPr="00193C03">
                    <w:rPr>
                      <w:color w:val="000000" w:themeColor="text1"/>
                      <w:sz w:val="28"/>
                      <w:szCs w:val="28"/>
                      <w:lang w:val="en-US"/>
                    </w:rPr>
                    <w:lastRenderedPageBreak/>
                    <w:t>9</w:t>
                  </w:r>
                </w:p>
              </w:tc>
              <w:tc>
                <w:tcPr>
                  <w:tcW w:w="3974" w:type="dxa"/>
                </w:tcPr>
                <w:p w:rsidR="00FB3052" w:rsidRPr="00193C03" w:rsidRDefault="00C8235D" w:rsidP="00C8235D">
                  <w:pPr>
                    <w:jc w:val="both"/>
                    <w:outlineLvl w:val="1"/>
                    <w:rPr>
                      <w:rFonts w:ascii="Times New Roman" w:hAnsi="Times New Roman"/>
                      <w:color w:val="000000" w:themeColor="text1"/>
                      <w:sz w:val="28"/>
                      <w:szCs w:val="28"/>
                      <w:lang w:val="uz-Cyrl-UZ"/>
                    </w:rPr>
                  </w:pPr>
                  <w:r w:rsidRPr="00193C03">
                    <w:rPr>
                      <w:rFonts w:ascii="Times New Roman" w:hAnsi="Times New Roman"/>
                      <w:bCs/>
                      <w:color w:val="000000" w:themeColor="text1"/>
                      <w:sz w:val="28"/>
                      <w:szCs w:val="28"/>
                      <w:lang w:val="uz-Cyrl-UZ"/>
                    </w:rPr>
                    <w:t xml:space="preserve">Bitiruv malakaviy  ishlariga  rahbarlik qilish </w:t>
                  </w:r>
                </w:p>
              </w:tc>
              <w:tc>
                <w:tcPr>
                  <w:tcW w:w="2729" w:type="dxa"/>
                </w:tcPr>
                <w:p w:rsidR="00FB3052" w:rsidRPr="00193C03" w:rsidRDefault="00FB3052" w:rsidP="00FB3052">
                  <w:pPr>
                    <w:tabs>
                      <w:tab w:val="left" w:pos="652"/>
                    </w:tabs>
                    <w:jc w:val="center"/>
                    <w:rPr>
                      <w:rStyle w:val="40"/>
                      <w:rFonts w:ascii="Times New Roman" w:hAnsi="Times New Roman" w:cs="Times New Roman"/>
                      <w:color w:val="000000" w:themeColor="text1"/>
                      <w:sz w:val="28"/>
                      <w:szCs w:val="28"/>
                      <w:lang w:val="en-US"/>
                    </w:rPr>
                  </w:pPr>
                  <w:proofErr w:type="spellStart"/>
                  <w:r w:rsidRPr="00193C03">
                    <w:rPr>
                      <w:rStyle w:val="fontstyle01"/>
                      <w:rFonts w:ascii="Times New Roman" w:hAnsi="Times New Roman"/>
                      <w:color w:val="000000" w:themeColor="text1"/>
                      <w:sz w:val="28"/>
                      <w:szCs w:val="28"/>
                      <w:lang w:val="en-US"/>
                    </w:rPr>
                    <w:t>Ilmiy</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manbalardan</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foydalangan</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holda</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maqola</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yozish</w:t>
                  </w:r>
                  <w:proofErr w:type="spellEnd"/>
                </w:p>
              </w:tc>
              <w:tc>
                <w:tcPr>
                  <w:tcW w:w="687" w:type="dxa"/>
                  <w:gridSpan w:val="2"/>
                </w:tcPr>
                <w:p w:rsidR="00FB3052" w:rsidRPr="00193C03" w:rsidRDefault="00FB3052"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2</w:t>
                  </w:r>
                </w:p>
              </w:tc>
              <w:tc>
                <w:tcPr>
                  <w:tcW w:w="963" w:type="dxa"/>
                </w:tcPr>
                <w:p w:rsidR="00FB3052" w:rsidRPr="00193C03" w:rsidRDefault="00FB3052" w:rsidP="00FB3052">
                  <w:pPr>
                    <w:rPr>
                      <w:rFonts w:ascii="Times New Roman" w:hAnsi="Times New Roman"/>
                      <w:color w:val="000000" w:themeColor="text1"/>
                      <w:sz w:val="28"/>
                      <w:szCs w:val="28"/>
                    </w:rPr>
                  </w:pPr>
                  <w:r w:rsidRPr="00193C03">
                    <w:rPr>
                      <w:rFonts w:ascii="Times New Roman" w:hAnsi="Times New Roman"/>
                      <w:color w:val="000000" w:themeColor="text1"/>
                      <w:sz w:val="28"/>
                      <w:szCs w:val="28"/>
                      <w:lang w:val="en-US"/>
                    </w:rPr>
                    <w:t>0,8</w:t>
                  </w:r>
                </w:p>
              </w:tc>
            </w:tr>
            <w:tr w:rsidR="00193C03" w:rsidRPr="00193C03" w:rsidTr="00FB3052">
              <w:trPr>
                <w:trHeight w:val="108"/>
              </w:trPr>
              <w:tc>
                <w:tcPr>
                  <w:tcW w:w="619" w:type="dxa"/>
                </w:tcPr>
                <w:p w:rsidR="00FB3052" w:rsidRPr="00193C03" w:rsidRDefault="00FB3052" w:rsidP="00FB3052">
                  <w:pPr>
                    <w:pStyle w:val="3"/>
                    <w:tabs>
                      <w:tab w:val="left" w:pos="5432"/>
                    </w:tabs>
                    <w:spacing w:after="0"/>
                    <w:jc w:val="both"/>
                    <w:rPr>
                      <w:color w:val="000000" w:themeColor="text1"/>
                      <w:sz w:val="28"/>
                      <w:szCs w:val="28"/>
                      <w:lang w:val="it-IT"/>
                    </w:rPr>
                  </w:pPr>
                  <w:r w:rsidRPr="00193C03">
                    <w:rPr>
                      <w:color w:val="000000" w:themeColor="text1"/>
                      <w:sz w:val="28"/>
                      <w:szCs w:val="28"/>
                      <w:lang w:val="it-IT"/>
                    </w:rPr>
                    <w:t>10</w:t>
                  </w:r>
                </w:p>
              </w:tc>
              <w:tc>
                <w:tcPr>
                  <w:tcW w:w="3974" w:type="dxa"/>
                </w:tcPr>
                <w:p w:rsidR="00FB3052" w:rsidRPr="00193C03" w:rsidRDefault="00C8235D" w:rsidP="00FB3052">
                  <w:pPr>
                    <w:rPr>
                      <w:rFonts w:ascii="Times New Roman" w:hAnsi="Times New Roman"/>
                      <w:color w:val="000000" w:themeColor="text1"/>
                      <w:sz w:val="28"/>
                      <w:szCs w:val="28"/>
                      <w:lang w:val="uz-Cyrl-UZ"/>
                    </w:rPr>
                  </w:pPr>
                  <w:r w:rsidRPr="00193C03">
                    <w:rPr>
                      <w:rFonts w:ascii="Times New Roman" w:hAnsi="Times New Roman"/>
                      <w:bCs/>
                      <w:color w:val="000000" w:themeColor="text1"/>
                      <w:sz w:val="28"/>
                      <w:szCs w:val="28"/>
                      <w:lang w:val="uz-Cyrl-UZ"/>
                    </w:rPr>
                    <w:t>Bitiruv malakaviy ishlari va kurs ishi (loyihasi) uchun taqriz tayyorlash</w:t>
                  </w:r>
                </w:p>
              </w:tc>
              <w:tc>
                <w:tcPr>
                  <w:tcW w:w="2729" w:type="dxa"/>
                </w:tcPr>
                <w:p w:rsidR="00FB3052" w:rsidRPr="00193C03" w:rsidRDefault="00FB3052" w:rsidP="00FB3052">
                  <w:pPr>
                    <w:tabs>
                      <w:tab w:val="left" w:pos="652"/>
                    </w:tabs>
                    <w:jc w:val="center"/>
                    <w:rPr>
                      <w:rStyle w:val="40"/>
                      <w:rFonts w:ascii="Times New Roman" w:hAnsi="Times New Roman" w:cs="Times New Roman"/>
                      <w:color w:val="000000" w:themeColor="text1"/>
                      <w:sz w:val="28"/>
                      <w:szCs w:val="28"/>
                      <w:lang w:val="en-US"/>
                    </w:rPr>
                  </w:pPr>
                  <w:proofErr w:type="spellStart"/>
                  <w:r w:rsidRPr="00193C03">
                    <w:rPr>
                      <w:rStyle w:val="fontstyle01"/>
                      <w:rFonts w:ascii="Times New Roman" w:hAnsi="Times New Roman"/>
                      <w:color w:val="000000" w:themeColor="text1"/>
                      <w:sz w:val="28"/>
                      <w:szCs w:val="28"/>
                      <w:lang w:val="en-US"/>
                    </w:rPr>
                    <w:t>Videorolik</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qilish</w:t>
                  </w:r>
                  <w:proofErr w:type="spellEnd"/>
                </w:p>
              </w:tc>
              <w:tc>
                <w:tcPr>
                  <w:tcW w:w="687" w:type="dxa"/>
                  <w:gridSpan w:val="2"/>
                </w:tcPr>
                <w:p w:rsidR="00FB3052" w:rsidRPr="00193C03" w:rsidRDefault="00FB3052"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2</w:t>
                  </w:r>
                </w:p>
              </w:tc>
              <w:tc>
                <w:tcPr>
                  <w:tcW w:w="963" w:type="dxa"/>
                </w:tcPr>
                <w:p w:rsidR="00FB3052" w:rsidRPr="00193C03" w:rsidRDefault="00FB3052"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0,7</w:t>
                  </w:r>
                </w:p>
              </w:tc>
            </w:tr>
            <w:tr w:rsidR="00193C03" w:rsidRPr="00193C03" w:rsidTr="00FB3052">
              <w:trPr>
                <w:trHeight w:val="108"/>
              </w:trPr>
              <w:tc>
                <w:tcPr>
                  <w:tcW w:w="619" w:type="dxa"/>
                </w:tcPr>
                <w:p w:rsidR="00FB3052" w:rsidRPr="00193C03" w:rsidRDefault="00FB3052" w:rsidP="00FB3052">
                  <w:pPr>
                    <w:jc w:val="both"/>
                    <w:rPr>
                      <w:rFonts w:ascii="Times New Roman" w:hAnsi="Times New Roman"/>
                      <w:color w:val="000000" w:themeColor="text1"/>
                      <w:sz w:val="28"/>
                      <w:szCs w:val="28"/>
                      <w:lang w:val="it-IT"/>
                    </w:rPr>
                  </w:pPr>
                  <w:r w:rsidRPr="00193C03">
                    <w:rPr>
                      <w:rFonts w:ascii="Times New Roman" w:hAnsi="Times New Roman"/>
                      <w:color w:val="000000" w:themeColor="text1"/>
                      <w:sz w:val="28"/>
                      <w:szCs w:val="28"/>
                      <w:lang w:val="it-IT"/>
                    </w:rPr>
                    <w:t>11</w:t>
                  </w:r>
                </w:p>
              </w:tc>
              <w:tc>
                <w:tcPr>
                  <w:tcW w:w="3974" w:type="dxa"/>
                </w:tcPr>
                <w:p w:rsidR="00C8235D" w:rsidRPr="00193C03" w:rsidRDefault="00C8235D" w:rsidP="00C8235D">
                  <w:pPr>
                    <w:shd w:val="clear" w:color="auto" w:fill="FFFFFF"/>
                    <w:tabs>
                      <w:tab w:val="left" w:pos="284"/>
                    </w:tabs>
                    <w:jc w:val="both"/>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T.F Mutaxassislika kirishning umumiy asoslari</w:t>
                  </w:r>
                  <w:r w:rsidRPr="00193C03">
                    <w:rPr>
                      <w:rFonts w:ascii="Times New Roman" w:hAnsi="Times New Roman"/>
                      <w:color w:val="000000" w:themeColor="text1"/>
                      <w:sz w:val="28"/>
                      <w:szCs w:val="28"/>
                      <w:lang w:val="en-US"/>
                    </w:rPr>
                    <w:t>.</w:t>
                  </w:r>
                </w:p>
                <w:p w:rsidR="00FB3052" w:rsidRPr="00193C03" w:rsidRDefault="00FB3052" w:rsidP="00FB3052">
                  <w:pPr>
                    <w:jc w:val="both"/>
                    <w:rPr>
                      <w:rFonts w:ascii="Times New Roman" w:hAnsi="Times New Roman"/>
                      <w:color w:val="000000" w:themeColor="text1"/>
                      <w:sz w:val="28"/>
                      <w:szCs w:val="28"/>
                      <w:lang w:val="uz-Cyrl-UZ"/>
                    </w:rPr>
                  </w:pPr>
                </w:p>
              </w:tc>
              <w:tc>
                <w:tcPr>
                  <w:tcW w:w="2729" w:type="dxa"/>
                </w:tcPr>
                <w:p w:rsidR="00FB3052" w:rsidRPr="00193C03" w:rsidRDefault="00FB3052" w:rsidP="00FB3052">
                  <w:pPr>
                    <w:tabs>
                      <w:tab w:val="left" w:pos="652"/>
                    </w:tabs>
                    <w:jc w:val="center"/>
                    <w:rPr>
                      <w:rStyle w:val="40"/>
                      <w:rFonts w:ascii="Times New Roman" w:hAnsi="Times New Roman" w:cs="Times New Roman"/>
                      <w:color w:val="000000" w:themeColor="text1"/>
                      <w:sz w:val="28"/>
                      <w:szCs w:val="28"/>
                      <w:lang w:val="en-US"/>
                    </w:rPr>
                  </w:pPr>
                  <w:proofErr w:type="spellStart"/>
                  <w:r w:rsidRPr="00193C03">
                    <w:rPr>
                      <w:rStyle w:val="fontstyle01"/>
                      <w:rFonts w:ascii="Times New Roman" w:hAnsi="Times New Roman"/>
                      <w:color w:val="000000" w:themeColor="text1"/>
                      <w:sz w:val="28"/>
                      <w:szCs w:val="28"/>
                      <w:lang w:val="en-US"/>
                    </w:rPr>
                    <w:t>Ma’lumotlar</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topib</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o’qib</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kelish</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va</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gapirib</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berish</w:t>
                  </w:r>
                  <w:proofErr w:type="spellEnd"/>
                  <w:r w:rsidRPr="00193C03">
                    <w:rPr>
                      <w:rStyle w:val="fontstyle01"/>
                      <w:rFonts w:ascii="Times New Roman" w:hAnsi="Times New Roman"/>
                      <w:color w:val="000000" w:themeColor="text1"/>
                      <w:sz w:val="28"/>
                      <w:szCs w:val="28"/>
                      <w:lang w:val="en-US"/>
                    </w:rPr>
                    <w:t>(</w:t>
                  </w:r>
                  <w:proofErr w:type="spellStart"/>
                  <w:r w:rsidRPr="00193C03">
                    <w:rPr>
                      <w:rStyle w:val="fontstyle01"/>
                      <w:rFonts w:ascii="Times New Roman" w:hAnsi="Times New Roman"/>
                      <w:color w:val="000000" w:themeColor="text1"/>
                      <w:sz w:val="28"/>
                      <w:szCs w:val="28"/>
                      <w:lang w:val="en-US"/>
                    </w:rPr>
                    <w:t>tarqatma</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savollar</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tayyorlash</w:t>
                  </w:r>
                  <w:proofErr w:type="spellEnd"/>
                  <w:r w:rsidRPr="00193C03">
                    <w:rPr>
                      <w:rStyle w:val="fontstyle01"/>
                      <w:rFonts w:ascii="Times New Roman" w:hAnsi="Times New Roman"/>
                      <w:color w:val="000000" w:themeColor="text1"/>
                      <w:sz w:val="28"/>
                      <w:szCs w:val="28"/>
                      <w:lang w:val="en-US"/>
                    </w:rPr>
                    <w:t>)</w:t>
                  </w:r>
                </w:p>
              </w:tc>
              <w:tc>
                <w:tcPr>
                  <w:tcW w:w="687" w:type="dxa"/>
                  <w:gridSpan w:val="2"/>
                </w:tcPr>
                <w:p w:rsidR="00FB3052" w:rsidRPr="00193C03" w:rsidRDefault="00FB3052"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2</w:t>
                  </w:r>
                </w:p>
              </w:tc>
              <w:tc>
                <w:tcPr>
                  <w:tcW w:w="963" w:type="dxa"/>
                </w:tcPr>
                <w:p w:rsidR="00FB3052" w:rsidRPr="00193C03" w:rsidRDefault="00FB3052"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0,7</w:t>
                  </w:r>
                </w:p>
              </w:tc>
            </w:tr>
            <w:tr w:rsidR="00193C03" w:rsidRPr="00193C03" w:rsidTr="00FB3052">
              <w:trPr>
                <w:trHeight w:val="108"/>
              </w:trPr>
              <w:tc>
                <w:tcPr>
                  <w:tcW w:w="619" w:type="dxa"/>
                </w:tcPr>
                <w:p w:rsidR="00FB3052" w:rsidRPr="00193C03" w:rsidRDefault="00FB3052" w:rsidP="00FB3052">
                  <w:pPr>
                    <w:jc w:val="both"/>
                    <w:rPr>
                      <w:rFonts w:ascii="Times New Roman" w:hAnsi="Times New Roman"/>
                      <w:color w:val="000000" w:themeColor="text1"/>
                      <w:sz w:val="28"/>
                      <w:szCs w:val="28"/>
                      <w:lang w:val="it-IT"/>
                    </w:rPr>
                  </w:pPr>
                  <w:r w:rsidRPr="00193C03">
                    <w:rPr>
                      <w:rFonts w:ascii="Times New Roman" w:hAnsi="Times New Roman"/>
                      <w:color w:val="000000" w:themeColor="text1"/>
                      <w:sz w:val="28"/>
                      <w:szCs w:val="28"/>
                      <w:lang w:val="it-IT"/>
                    </w:rPr>
                    <w:t>12</w:t>
                  </w:r>
                </w:p>
              </w:tc>
              <w:tc>
                <w:tcPr>
                  <w:tcW w:w="3974" w:type="dxa"/>
                </w:tcPr>
                <w:p w:rsidR="00C8235D" w:rsidRPr="00193C03" w:rsidRDefault="00C8235D" w:rsidP="00C8235D">
                  <w:pPr>
                    <w:shd w:val="clear" w:color="auto" w:fill="FFFFFF"/>
                    <w:tabs>
                      <w:tab w:val="left" w:pos="284"/>
                    </w:tabs>
                    <w:jc w:val="both"/>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О‘zbekistonda  maktabgacha ta’limning   vujudga kelishi va taraqqiyot bosqichlari.</w:t>
                  </w:r>
                </w:p>
                <w:p w:rsidR="00FB3052" w:rsidRPr="00193C03" w:rsidRDefault="00FB3052" w:rsidP="00FB3052">
                  <w:pPr>
                    <w:jc w:val="both"/>
                    <w:rPr>
                      <w:rFonts w:ascii="Times New Roman" w:hAnsi="Times New Roman"/>
                      <w:color w:val="000000" w:themeColor="text1"/>
                      <w:sz w:val="28"/>
                      <w:szCs w:val="28"/>
                      <w:lang w:val="uz-Cyrl-UZ"/>
                    </w:rPr>
                  </w:pPr>
                </w:p>
              </w:tc>
              <w:tc>
                <w:tcPr>
                  <w:tcW w:w="2729" w:type="dxa"/>
                </w:tcPr>
                <w:p w:rsidR="00FB3052" w:rsidRPr="00193C03" w:rsidRDefault="00FB3052" w:rsidP="00FB3052">
                  <w:pPr>
                    <w:tabs>
                      <w:tab w:val="left" w:pos="652"/>
                    </w:tabs>
                    <w:jc w:val="center"/>
                    <w:rPr>
                      <w:rStyle w:val="40"/>
                      <w:rFonts w:ascii="Times New Roman" w:hAnsi="Times New Roman" w:cs="Times New Roman"/>
                      <w:color w:val="000000" w:themeColor="text1"/>
                      <w:sz w:val="28"/>
                      <w:szCs w:val="28"/>
                      <w:lang w:val="en-US"/>
                    </w:rPr>
                  </w:pPr>
                  <w:proofErr w:type="spellStart"/>
                  <w:r w:rsidRPr="00193C03">
                    <w:rPr>
                      <w:rStyle w:val="fontstyle01"/>
                      <w:rFonts w:ascii="Times New Roman" w:hAnsi="Times New Roman"/>
                      <w:color w:val="000000" w:themeColor="text1"/>
                      <w:sz w:val="28"/>
                      <w:szCs w:val="28"/>
                      <w:lang w:val="en-US"/>
                    </w:rPr>
                    <w:t>Taqdimot</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yaratish</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va</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ko’rgazmalar</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tayyorlash</w:t>
                  </w:r>
                  <w:proofErr w:type="spellEnd"/>
                </w:p>
              </w:tc>
              <w:tc>
                <w:tcPr>
                  <w:tcW w:w="687" w:type="dxa"/>
                  <w:gridSpan w:val="2"/>
                </w:tcPr>
                <w:p w:rsidR="00FB3052" w:rsidRPr="00193C03" w:rsidRDefault="00FB3052"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2</w:t>
                  </w:r>
                </w:p>
              </w:tc>
              <w:tc>
                <w:tcPr>
                  <w:tcW w:w="963" w:type="dxa"/>
                </w:tcPr>
                <w:p w:rsidR="00FB3052" w:rsidRPr="00193C03" w:rsidRDefault="00FB3052"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0,7</w:t>
                  </w:r>
                </w:p>
              </w:tc>
            </w:tr>
            <w:tr w:rsidR="00193C03" w:rsidRPr="00193C03" w:rsidTr="00FB3052">
              <w:trPr>
                <w:trHeight w:val="809"/>
              </w:trPr>
              <w:tc>
                <w:tcPr>
                  <w:tcW w:w="619" w:type="dxa"/>
                </w:tcPr>
                <w:p w:rsidR="00FB3052" w:rsidRPr="00193C03" w:rsidRDefault="00FB3052" w:rsidP="00FB3052">
                  <w:pPr>
                    <w:jc w:val="both"/>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13</w:t>
                  </w:r>
                </w:p>
              </w:tc>
              <w:tc>
                <w:tcPr>
                  <w:tcW w:w="3974" w:type="dxa"/>
                </w:tcPr>
                <w:p w:rsidR="00C8235D" w:rsidRPr="00193C03" w:rsidRDefault="00C8235D" w:rsidP="00C8235D">
                  <w:pPr>
                    <w:shd w:val="clear" w:color="auto" w:fill="FFFFFF"/>
                    <w:tabs>
                      <w:tab w:val="left" w:pos="284"/>
                    </w:tabs>
                    <w:jc w:val="both"/>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O‘zbekiston Respublikasi Prezidentining   Maktabgacha ta’limga doir farmon va farmoyishlari</w:t>
                  </w:r>
                  <w:r w:rsidRPr="00193C03">
                    <w:rPr>
                      <w:rFonts w:ascii="Times New Roman" w:hAnsi="Times New Roman"/>
                      <w:color w:val="000000" w:themeColor="text1"/>
                      <w:sz w:val="28"/>
                      <w:szCs w:val="28"/>
                      <w:lang w:val="en-US"/>
                    </w:rPr>
                    <w:t xml:space="preserve">. </w:t>
                  </w:r>
                </w:p>
                <w:p w:rsidR="00FB3052" w:rsidRPr="00193C03" w:rsidRDefault="00FB3052" w:rsidP="00FB3052">
                  <w:pPr>
                    <w:jc w:val="both"/>
                    <w:rPr>
                      <w:rFonts w:ascii="Times New Roman" w:hAnsi="Times New Roman"/>
                      <w:color w:val="000000" w:themeColor="text1"/>
                      <w:sz w:val="28"/>
                      <w:szCs w:val="28"/>
                      <w:lang w:val="uz-Cyrl-UZ"/>
                    </w:rPr>
                  </w:pPr>
                </w:p>
              </w:tc>
              <w:tc>
                <w:tcPr>
                  <w:tcW w:w="2729" w:type="dxa"/>
                </w:tcPr>
                <w:p w:rsidR="00FB3052" w:rsidRPr="00193C03" w:rsidRDefault="00FB3052" w:rsidP="00FB3052">
                  <w:pPr>
                    <w:tabs>
                      <w:tab w:val="left" w:pos="652"/>
                    </w:tabs>
                    <w:jc w:val="center"/>
                    <w:rPr>
                      <w:rStyle w:val="40"/>
                      <w:rFonts w:ascii="Times New Roman" w:hAnsi="Times New Roman" w:cs="Times New Roman"/>
                      <w:color w:val="000000" w:themeColor="text1"/>
                      <w:sz w:val="28"/>
                      <w:szCs w:val="28"/>
                      <w:lang w:val="en-US"/>
                    </w:rPr>
                  </w:pPr>
                  <w:proofErr w:type="spellStart"/>
                  <w:r w:rsidRPr="00193C03">
                    <w:rPr>
                      <w:rStyle w:val="fontstyle01"/>
                      <w:rFonts w:ascii="Times New Roman" w:hAnsi="Times New Roman"/>
                      <w:color w:val="000000" w:themeColor="text1"/>
                      <w:sz w:val="28"/>
                      <w:szCs w:val="28"/>
                      <w:lang w:val="en-US"/>
                    </w:rPr>
                    <w:t>Manbalardan</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malumotlarni</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yozib</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taqdim</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qilish</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referat</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shaklida</w:t>
                  </w:r>
                  <w:proofErr w:type="spellEnd"/>
                </w:p>
              </w:tc>
              <w:tc>
                <w:tcPr>
                  <w:tcW w:w="687" w:type="dxa"/>
                  <w:gridSpan w:val="2"/>
                </w:tcPr>
                <w:p w:rsidR="00FB3052" w:rsidRPr="00193C03" w:rsidRDefault="00C8235D"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2</w:t>
                  </w:r>
                </w:p>
              </w:tc>
              <w:tc>
                <w:tcPr>
                  <w:tcW w:w="963" w:type="dxa"/>
                </w:tcPr>
                <w:p w:rsidR="00FB3052" w:rsidRPr="00193C03" w:rsidRDefault="00FB3052" w:rsidP="00FB3052">
                  <w:pPr>
                    <w:rPr>
                      <w:rFonts w:ascii="Times New Roman" w:hAnsi="Times New Roman"/>
                      <w:color w:val="000000" w:themeColor="text1"/>
                      <w:sz w:val="28"/>
                      <w:szCs w:val="28"/>
                    </w:rPr>
                  </w:pPr>
                  <w:r w:rsidRPr="00193C03">
                    <w:rPr>
                      <w:rStyle w:val="fontstyle01"/>
                      <w:rFonts w:ascii="Times New Roman" w:hAnsi="Times New Roman"/>
                      <w:color w:val="000000" w:themeColor="text1"/>
                      <w:sz w:val="28"/>
                      <w:szCs w:val="28"/>
                      <w:lang w:val="en-US"/>
                    </w:rPr>
                    <w:t>0,7</w:t>
                  </w:r>
                </w:p>
              </w:tc>
            </w:tr>
            <w:tr w:rsidR="00193C03" w:rsidRPr="00193C03" w:rsidTr="00FB3052">
              <w:trPr>
                <w:trHeight w:val="1030"/>
              </w:trPr>
              <w:tc>
                <w:tcPr>
                  <w:tcW w:w="619" w:type="dxa"/>
                </w:tcPr>
                <w:p w:rsidR="00FB3052" w:rsidRPr="00193C03" w:rsidRDefault="00FB3052" w:rsidP="00FB3052">
                  <w:pPr>
                    <w:pStyle w:val="3"/>
                    <w:tabs>
                      <w:tab w:val="left" w:pos="5432"/>
                    </w:tabs>
                    <w:spacing w:after="0"/>
                    <w:jc w:val="both"/>
                    <w:rPr>
                      <w:color w:val="000000" w:themeColor="text1"/>
                      <w:sz w:val="28"/>
                      <w:szCs w:val="28"/>
                      <w:lang w:val="en-US"/>
                    </w:rPr>
                  </w:pPr>
                  <w:r w:rsidRPr="00193C03">
                    <w:rPr>
                      <w:color w:val="000000" w:themeColor="text1"/>
                      <w:sz w:val="28"/>
                      <w:szCs w:val="28"/>
                      <w:lang w:val="en-US"/>
                    </w:rPr>
                    <w:t>14</w:t>
                  </w:r>
                </w:p>
              </w:tc>
              <w:tc>
                <w:tcPr>
                  <w:tcW w:w="3974" w:type="dxa"/>
                </w:tcPr>
                <w:p w:rsidR="00FB3052" w:rsidRPr="00193C03" w:rsidRDefault="00C8235D" w:rsidP="00C8235D">
                  <w:pPr>
                    <w:shd w:val="clear" w:color="auto" w:fill="FFFFFF"/>
                    <w:tabs>
                      <w:tab w:val="left" w:pos="284"/>
                    </w:tabs>
                    <w:jc w:val="both"/>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O‘zbekiston Respublikasi Prezidentining   Maktabgacha ta’limga doir farmon va farmoyishlari</w:t>
                  </w:r>
                  <w:r w:rsidRPr="00193C03">
                    <w:rPr>
                      <w:rFonts w:ascii="Times New Roman" w:hAnsi="Times New Roman"/>
                      <w:color w:val="000000" w:themeColor="text1"/>
                      <w:sz w:val="28"/>
                      <w:szCs w:val="28"/>
                      <w:lang w:val="en-US"/>
                    </w:rPr>
                    <w:t xml:space="preserve">. </w:t>
                  </w:r>
                </w:p>
              </w:tc>
              <w:tc>
                <w:tcPr>
                  <w:tcW w:w="2729" w:type="dxa"/>
                </w:tcPr>
                <w:p w:rsidR="00FB3052" w:rsidRPr="00193C03" w:rsidRDefault="00FB3052" w:rsidP="00FB3052">
                  <w:pPr>
                    <w:tabs>
                      <w:tab w:val="left" w:pos="652"/>
                    </w:tabs>
                    <w:jc w:val="center"/>
                    <w:rPr>
                      <w:rStyle w:val="40"/>
                      <w:rFonts w:ascii="Times New Roman" w:hAnsi="Times New Roman" w:cs="Times New Roman"/>
                      <w:color w:val="000000" w:themeColor="text1"/>
                      <w:sz w:val="28"/>
                      <w:szCs w:val="28"/>
                      <w:lang w:val="en-US"/>
                    </w:rPr>
                  </w:pPr>
                  <w:r w:rsidRPr="00193C03">
                    <w:rPr>
                      <w:rStyle w:val="fontstyle01"/>
                      <w:rFonts w:ascii="Times New Roman" w:hAnsi="Times New Roman"/>
                      <w:color w:val="000000" w:themeColor="text1"/>
                      <w:sz w:val="28"/>
                      <w:szCs w:val="28"/>
                      <w:lang w:val="uz-Cyrl-UZ"/>
                    </w:rPr>
                    <w:t xml:space="preserve">Ma’lumotlar topib o’qib kelish va gapirib berish. </w:t>
                  </w:r>
                  <w:proofErr w:type="spellStart"/>
                  <w:r w:rsidRPr="00193C03">
                    <w:rPr>
                      <w:rStyle w:val="fontstyle01"/>
                      <w:rFonts w:ascii="Times New Roman" w:hAnsi="Times New Roman"/>
                      <w:color w:val="000000" w:themeColor="text1"/>
                      <w:sz w:val="28"/>
                      <w:szCs w:val="28"/>
                      <w:lang w:val="en-US"/>
                    </w:rPr>
                    <w:t>Tarqatma</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kartochkalar</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tayyorlash</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rqatma</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kartochkalar</w:t>
                  </w:r>
                  <w:proofErr w:type="spellEnd"/>
                  <w:r w:rsidRPr="00193C03">
                    <w:rPr>
                      <w:rStyle w:val="fontstyle01"/>
                      <w:rFonts w:ascii="Times New Roman" w:hAnsi="Times New Roman"/>
                      <w:color w:val="000000" w:themeColor="text1"/>
                      <w:sz w:val="28"/>
                      <w:szCs w:val="28"/>
                      <w:lang w:val="en-US"/>
                    </w:rPr>
                    <w:t xml:space="preserve"> </w:t>
                  </w:r>
                  <w:proofErr w:type="spellStart"/>
                  <w:r w:rsidRPr="00193C03">
                    <w:rPr>
                      <w:rStyle w:val="fontstyle01"/>
                      <w:rFonts w:ascii="Times New Roman" w:hAnsi="Times New Roman"/>
                      <w:color w:val="000000" w:themeColor="text1"/>
                      <w:sz w:val="28"/>
                      <w:szCs w:val="28"/>
                      <w:lang w:val="en-US"/>
                    </w:rPr>
                    <w:t>tayyorlash</w:t>
                  </w:r>
                  <w:proofErr w:type="spellEnd"/>
                  <w:r w:rsidRPr="00193C03">
                    <w:rPr>
                      <w:rStyle w:val="fontstyle01"/>
                      <w:rFonts w:ascii="Times New Roman" w:hAnsi="Times New Roman"/>
                      <w:color w:val="000000" w:themeColor="text1"/>
                      <w:sz w:val="28"/>
                      <w:szCs w:val="28"/>
                      <w:lang w:val="en-US"/>
                    </w:rPr>
                    <w:t xml:space="preserve"> </w:t>
                  </w:r>
                </w:p>
              </w:tc>
              <w:tc>
                <w:tcPr>
                  <w:tcW w:w="687" w:type="dxa"/>
                  <w:gridSpan w:val="2"/>
                </w:tcPr>
                <w:p w:rsidR="00FB3052" w:rsidRPr="00193C03" w:rsidRDefault="00FB3052" w:rsidP="00FB3052">
                  <w:pPr>
                    <w:rPr>
                      <w:rFonts w:ascii="Times New Roman" w:hAnsi="Times New Roman"/>
                      <w:color w:val="000000" w:themeColor="text1"/>
                      <w:sz w:val="28"/>
                      <w:szCs w:val="28"/>
                      <w:lang w:val="uz-Cyrl-UZ"/>
                    </w:rPr>
                  </w:pPr>
                  <w:r w:rsidRPr="00193C03">
                    <w:rPr>
                      <w:rStyle w:val="fontstyle01"/>
                      <w:rFonts w:ascii="Times New Roman" w:hAnsi="Times New Roman"/>
                      <w:color w:val="000000" w:themeColor="text1"/>
                      <w:sz w:val="28"/>
                      <w:szCs w:val="28"/>
                      <w:lang w:val="uz-Cyrl-UZ"/>
                    </w:rPr>
                    <w:t>2</w:t>
                  </w:r>
                </w:p>
              </w:tc>
              <w:tc>
                <w:tcPr>
                  <w:tcW w:w="963" w:type="dxa"/>
                </w:tcPr>
                <w:p w:rsidR="00FB3052" w:rsidRPr="00193C03" w:rsidRDefault="00FB3052" w:rsidP="00FB3052">
                  <w:pPr>
                    <w:rPr>
                      <w:rFonts w:ascii="Times New Roman" w:hAnsi="Times New Roman"/>
                      <w:color w:val="000000" w:themeColor="text1"/>
                      <w:sz w:val="28"/>
                      <w:szCs w:val="28"/>
                      <w:lang w:val="uz-Cyrl-UZ"/>
                    </w:rPr>
                  </w:pPr>
                  <w:r w:rsidRPr="00193C03">
                    <w:rPr>
                      <w:rStyle w:val="fontstyle01"/>
                      <w:rFonts w:ascii="Times New Roman" w:hAnsi="Times New Roman"/>
                      <w:color w:val="000000" w:themeColor="text1"/>
                      <w:sz w:val="28"/>
                      <w:szCs w:val="28"/>
                      <w:lang w:val="en-US"/>
                    </w:rPr>
                    <w:t>0,7</w:t>
                  </w:r>
                </w:p>
              </w:tc>
            </w:tr>
            <w:tr w:rsidR="00193C03" w:rsidRPr="00193C03" w:rsidTr="00FB3052">
              <w:trPr>
                <w:trHeight w:val="603"/>
              </w:trPr>
              <w:tc>
                <w:tcPr>
                  <w:tcW w:w="619" w:type="dxa"/>
                </w:tcPr>
                <w:p w:rsidR="00FB3052" w:rsidRPr="00193C03" w:rsidRDefault="00FB3052" w:rsidP="00FB3052">
                  <w:pPr>
                    <w:pStyle w:val="3"/>
                    <w:tabs>
                      <w:tab w:val="left" w:pos="5432"/>
                    </w:tabs>
                    <w:spacing w:after="0"/>
                    <w:jc w:val="both"/>
                    <w:rPr>
                      <w:color w:val="000000" w:themeColor="text1"/>
                      <w:sz w:val="28"/>
                      <w:szCs w:val="28"/>
                      <w:lang w:val="it-IT"/>
                    </w:rPr>
                  </w:pPr>
                  <w:r w:rsidRPr="00193C03">
                    <w:rPr>
                      <w:color w:val="000000" w:themeColor="text1"/>
                      <w:sz w:val="28"/>
                      <w:szCs w:val="28"/>
                      <w:lang w:val="it-IT"/>
                    </w:rPr>
                    <w:t>15</w:t>
                  </w:r>
                </w:p>
              </w:tc>
              <w:tc>
                <w:tcPr>
                  <w:tcW w:w="3974" w:type="dxa"/>
                </w:tcPr>
                <w:p w:rsidR="00FB3052" w:rsidRPr="00193C03" w:rsidRDefault="00C8235D" w:rsidP="00C8235D">
                  <w:pPr>
                    <w:shd w:val="clear" w:color="auto" w:fill="FFFFFF"/>
                    <w:tabs>
                      <w:tab w:val="left" w:pos="284"/>
                    </w:tabs>
                    <w:jc w:val="both"/>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 xml:space="preserve">Ilk va maktabgacha yoshdagi bolalar rivojlanishiga qo‘yiladigan </w:t>
                  </w:r>
                  <w:r w:rsidRPr="00193C03">
                    <w:rPr>
                      <w:rFonts w:ascii="Times New Roman" w:hAnsi="Times New Roman"/>
                      <w:color w:val="000000" w:themeColor="text1"/>
                      <w:sz w:val="28"/>
                      <w:szCs w:val="28"/>
                      <w:lang w:val="en-US"/>
                    </w:rPr>
                    <w:t>d</w:t>
                  </w:r>
                  <w:r w:rsidRPr="00193C03">
                    <w:rPr>
                      <w:rFonts w:ascii="Times New Roman" w:hAnsi="Times New Roman"/>
                      <w:color w:val="000000" w:themeColor="text1"/>
                      <w:sz w:val="28"/>
                      <w:szCs w:val="28"/>
                      <w:lang w:val="uz-Cyrl-UZ"/>
                    </w:rPr>
                    <w:t>avlat talablari</w:t>
                  </w:r>
                </w:p>
              </w:tc>
              <w:tc>
                <w:tcPr>
                  <w:tcW w:w="2729" w:type="dxa"/>
                </w:tcPr>
                <w:p w:rsidR="00FB3052" w:rsidRPr="00193C03" w:rsidRDefault="00FB3052" w:rsidP="00FB3052">
                  <w:pPr>
                    <w:tabs>
                      <w:tab w:val="left" w:pos="652"/>
                    </w:tabs>
                    <w:jc w:val="center"/>
                    <w:rPr>
                      <w:rStyle w:val="40"/>
                      <w:rFonts w:ascii="Times New Roman" w:hAnsi="Times New Roman" w:cs="Times New Roman"/>
                      <w:color w:val="000000" w:themeColor="text1"/>
                      <w:sz w:val="28"/>
                      <w:szCs w:val="28"/>
                      <w:lang w:val="en-US"/>
                    </w:rPr>
                  </w:pPr>
                  <w:r w:rsidRPr="00193C03">
                    <w:rPr>
                      <w:rFonts w:ascii="Times New Roman" w:hAnsi="Times New Roman"/>
                      <w:color w:val="000000" w:themeColor="text1"/>
                      <w:sz w:val="28"/>
                      <w:szCs w:val="28"/>
                      <w:lang w:val="en-US"/>
                    </w:rPr>
                    <w:t>Q</w:t>
                  </w:r>
                  <w:r w:rsidRPr="00193C03">
                    <w:rPr>
                      <w:rFonts w:ascii="Times New Roman" w:hAnsi="Times New Roman"/>
                      <w:color w:val="000000" w:themeColor="text1"/>
                      <w:sz w:val="28"/>
                      <w:szCs w:val="28"/>
                      <w:lang w:val="uz-Cyrl-UZ"/>
                    </w:rPr>
                    <w:t>o‘g‘irchoq teatri</w:t>
                  </w:r>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personajlarini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yasash</w:t>
                  </w:r>
                  <w:proofErr w:type="spellEnd"/>
                  <w:r w:rsidRPr="00193C03">
                    <w:rPr>
                      <w:rFonts w:ascii="Times New Roman" w:hAnsi="Times New Roman"/>
                      <w:color w:val="000000" w:themeColor="text1"/>
                      <w:sz w:val="28"/>
                      <w:szCs w:val="28"/>
                      <w:lang w:val="en-US"/>
                    </w:rPr>
                    <w:t xml:space="preserve"> </w:t>
                  </w:r>
                </w:p>
              </w:tc>
              <w:tc>
                <w:tcPr>
                  <w:tcW w:w="687" w:type="dxa"/>
                  <w:gridSpan w:val="2"/>
                </w:tcPr>
                <w:p w:rsidR="00FB3052" w:rsidRPr="00193C03" w:rsidRDefault="00C8235D" w:rsidP="00FB3052">
                  <w:pPr>
                    <w:rPr>
                      <w:rFonts w:ascii="Times New Roman" w:hAnsi="Times New Roman"/>
                      <w:color w:val="000000" w:themeColor="text1"/>
                      <w:sz w:val="28"/>
                      <w:szCs w:val="28"/>
                      <w:lang w:val="en-US"/>
                    </w:rPr>
                  </w:pPr>
                  <w:r w:rsidRPr="00193C03">
                    <w:rPr>
                      <w:rStyle w:val="fontstyle01"/>
                      <w:rFonts w:ascii="Times New Roman" w:hAnsi="Times New Roman"/>
                      <w:color w:val="000000" w:themeColor="text1"/>
                      <w:sz w:val="28"/>
                      <w:szCs w:val="28"/>
                      <w:lang w:val="en-US"/>
                    </w:rPr>
                    <w:t>2</w:t>
                  </w:r>
                </w:p>
              </w:tc>
              <w:tc>
                <w:tcPr>
                  <w:tcW w:w="963" w:type="dxa"/>
                </w:tcPr>
                <w:p w:rsidR="00FB3052" w:rsidRPr="00193C03" w:rsidRDefault="00FB3052" w:rsidP="00FB3052">
                  <w:pPr>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0,8</w:t>
                  </w:r>
                </w:p>
              </w:tc>
            </w:tr>
            <w:tr w:rsidR="00193C03" w:rsidRPr="00193C03" w:rsidTr="00FB3052">
              <w:trPr>
                <w:trHeight w:val="527"/>
              </w:trPr>
              <w:tc>
                <w:tcPr>
                  <w:tcW w:w="619" w:type="dxa"/>
                </w:tcPr>
                <w:p w:rsidR="00FB3052" w:rsidRPr="00193C03" w:rsidRDefault="00FB3052" w:rsidP="00FB3052">
                  <w:pPr>
                    <w:tabs>
                      <w:tab w:val="left" w:pos="652"/>
                    </w:tabs>
                    <w:jc w:val="center"/>
                    <w:rPr>
                      <w:rFonts w:ascii="Times New Roman" w:hAnsi="Times New Roman"/>
                      <w:color w:val="000000" w:themeColor="text1"/>
                      <w:sz w:val="28"/>
                      <w:szCs w:val="28"/>
                      <w:lang w:val="sv-SE"/>
                    </w:rPr>
                  </w:pPr>
                </w:p>
              </w:tc>
              <w:tc>
                <w:tcPr>
                  <w:tcW w:w="3974" w:type="dxa"/>
                </w:tcPr>
                <w:p w:rsidR="00FB3052" w:rsidRPr="00193C03" w:rsidRDefault="00FB3052" w:rsidP="00FB3052">
                  <w:pPr>
                    <w:tabs>
                      <w:tab w:val="left" w:pos="652"/>
                    </w:tabs>
                    <w:jc w:val="center"/>
                    <w:rPr>
                      <w:rFonts w:ascii="Times New Roman" w:hAnsi="Times New Roman"/>
                      <w:color w:val="000000" w:themeColor="text1"/>
                      <w:sz w:val="28"/>
                      <w:szCs w:val="28"/>
                      <w:lang w:val="sv-SE"/>
                    </w:rPr>
                  </w:pPr>
                  <w:r w:rsidRPr="00193C03">
                    <w:rPr>
                      <w:rFonts w:ascii="Times New Roman" w:hAnsi="Times New Roman"/>
                      <w:color w:val="000000" w:themeColor="text1"/>
                      <w:sz w:val="28"/>
                      <w:szCs w:val="28"/>
                      <w:lang w:val="sv-SE"/>
                    </w:rPr>
                    <w:t>JAMI:</w:t>
                  </w:r>
                </w:p>
              </w:tc>
              <w:tc>
                <w:tcPr>
                  <w:tcW w:w="2729" w:type="dxa"/>
                </w:tcPr>
                <w:p w:rsidR="00FB3052" w:rsidRPr="00193C03" w:rsidRDefault="00FB3052" w:rsidP="00FB3052">
                  <w:pPr>
                    <w:tabs>
                      <w:tab w:val="left" w:pos="652"/>
                    </w:tabs>
                    <w:jc w:val="center"/>
                    <w:rPr>
                      <w:rStyle w:val="fontstyle01"/>
                      <w:rFonts w:ascii="Times New Roman" w:hAnsi="Times New Roman"/>
                      <w:color w:val="000000" w:themeColor="text1"/>
                      <w:sz w:val="28"/>
                      <w:szCs w:val="28"/>
                      <w:lang w:val="en-US"/>
                    </w:rPr>
                  </w:pPr>
                </w:p>
              </w:tc>
              <w:tc>
                <w:tcPr>
                  <w:tcW w:w="612" w:type="dxa"/>
                  <w:tcBorders>
                    <w:bottom w:val="single" w:sz="4" w:space="0" w:color="auto"/>
                  </w:tcBorders>
                </w:tcPr>
                <w:p w:rsidR="00FB3052" w:rsidRPr="00193C03" w:rsidRDefault="00C8235D" w:rsidP="00FB3052">
                  <w:pPr>
                    <w:tabs>
                      <w:tab w:val="left" w:pos="652"/>
                    </w:tabs>
                    <w:jc w:val="center"/>
                    <w:rPr>
                      <w:rStyle w:val="fontstyle01"/>
                      <w:rFonts w:ascii="Times New Roman" w:hAnsi="Times New Roman"/>
                      <w:color w:val="000000" w:themeColor="text1"/>
                      <w:sz w:val="28"/>
                      <w:szCs w:val="28"/>
                      <w:lang w:val="en-US"/>
                    </w:rPr>
                  </w:pPr>
                  <w:r w:rsidRPr="00193C03">
                    <w:rPr>
                      <w:rStyle w:val="fontstyle01"/>
                      <w:rFonts w:ascii="Times New Roman" w:hAnsi="Times New Roman"/>
                      <w:color w:val="000000" w:themeColor="text1"/>
                      <w:sz w:val="28"/>
                      <w:szCs w:val="28"/>
                      <w:lang w:val="en-US"/>
                    </w:rPr>
                    <w:t>3</w:t>
                  </w:r>
                  <w:r w:rsidR="00FB3052" w:rsidRPr="00193C03">
                    <w:rPr>
                      <w:rStyle w:val="fontstyle01"/>
                      <w:rFonts w:ascii="Times New Roman" w:hAnsi="Times New Roman"/>
                      <w:color w:val="000000" w:themeColor="text1"/>
                      <w:sz w:val="28"/>
                      <w:szCs w:val="28"/>
                      <w:lang w:val="en-US"/>
                    </w:rPr>
                    <w:t>0</w:t>
                  </w:r>
                </w:p>
              </w:tc>
              <w:tc>
                <w:tcPr>
                  <w:tcW w:w="1038" w:type="dxa"/>
                  <w:gridSpan w:val="2"/>
                  <w:tcBorders>
                    <w:bottom w:val="single" w:sz="4" w:space="0" w:color="auto"/>
                  </w:tcBorders>
                </w:tcPr>
                <w:p w:rsidR="00FB3052" w:rsidRPr="00193C03" w:rsidRDefault="00FB3052" w:rsidP="00FB3052">
                  <w:pPr>
                    <w:rPr>
                      <w:rStyle w:val="fontstyle01"/>
                      <w:rFonts w:ascii="Times New Roman" w:hAnsi="Times New Roman"/>
                      <w:color w:val="000000" w:themeColor="text1"/>
                      <w:sz w:val="28"/>
                      <w:szCs w:val="28"/>
                      <w:lang w:val="en-US"/>
                    </w:rPr>
                  </w:pPr>
                </w:p>
                <w:p w:rsidR="00FB3052" w:rsidRPr="00193C03" w:rsidRDefault="00FB3052" w:rsidP="00FB3052">
                  <w:pPr>
                    <w:tabs>
                      <w:tab w:val="left" w:pos="652"/>
                    </w:tabs>
                    <w:jc w:val="center"/>
                    <w:rPr>
                      <w:rStyle w:val="fontstyle01"/>
                      <w:rFonts w:ascii="Times New Roman" w:hAnsi="Times New Roman"/>
                      <w:color w:val="000000" w:themeColor="text1"/>
                      <w:sz w:val="28"/>
                      <w:szCs w:val="28"/>
                      <w:lang w:val="en-US"/>
                    </w:rPr>
                  </w:pPr>
                </w:p>
              </w:tc>
            </w:tr>
          </w:tbl>
          <w:p w:rsidR="00C8235D" w:rsidRPr="00193C03" w:rsidRDefault="00C8235D" w:rsidP="00FB3052">
            <w:pPr>
              <w:shd w:val="clear" w:color="auto" w:fill="FFFFFF"/>
              <w:spacing w:after="0"/>
              <w:ind w:firstLine="567"/>
              <w:jc w:val="center"/>
              <w:rPr>
                <w:rFonts w:ascii="Times New Roman" w:hAnsi="Times New Roman"/>
                <w:b/>
                <w:bCs/>
                <w:color w:val="000000" w:themeColor="text1"/>
                <w:sz w:val="28"/>
                <w:szCs w:val="28"/>
                <w:lang w:val="en-US"/>
              </w:rPr>
            </w:pPr>
          </w:p>
          <w:p w:rsidR="00FB3052" w:rsidRPr="00193C03" w:rsidRDefault="00FB3052" w:rsidP="00FB3052">
            <w:pPr>
              <w:shd w:val="clear" w:color="auto" w:fill="FFFFFF"/>
              <w:spacing w:after="0"/>
              <w:ind w:firstLine="567"/>
              <w:jc w:val="center"/>
              <w:rPr>
                <w:rFonts w:ascii="Times New Roman" w:hAnsi="Times New Roman"/>
                <w:b/>
                <w:color w:val="000000" w:themeColor="text1"/>
                <w:sz w:val="28"/>
                <w:szCs w:val="28"/>
                <w:lang w:val="en-US"/>
              </w:rPr>
            </w:pPr>
            <w:r w:rsidRPr="00193C03">
              <w:rPr>
                <w:rFonts w:ascii="Times New Roman" w:hAnsi="Times New Roman"/>
                <w:b/>
                <w:bCs/>
                <w:color w:val="000000" w:themeColor="text1"/>
                <w:sz w:val="28"/>
                <w:szCs w:val="28"/>
                <w:lang w:val="uz-Cyrl-UZ"/>
              </w:rPr>
              <w:t>O’zlashtirish natijalarini baholash</w:t>
            </w:r>
          </w:p>
          <w:p w:rsidR="00FB3052" w:rsidRPr="00193C03" w:rsidRDefault="00FB3052" w:rsidP="00FB3052">
            <w:pPr>
              <w:pStyle w:val="a4"/>
              <w:jc w:val="both"/>
              <w:rPr>
                <w:rFonts w:ascii="Times New Roman" w:hAnsi="Times New Roman" w:cs="Times New Roman"/>
                <w:color w:val="000000" w:themeColor="text1"/>
                <w:sz w:val="28"/>
                <w:szCs w:val="28"/>
                <w:lang w:val="en-US"/>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805"/>
              <w:gridCol w:w="1805"/>
              <w:gridCol w:w="1495"/>
              <w:gridCol w:w="1750"/>
              <w:gridCol w:w="1495"/>
            </w:tblGrid>
            <w:tr w:rsidR="00193C03" w:rsidRPr="00193C03" w:rsidTr="00193C03">
              <w:trPr>
                <w:trHeight w:val="564"/>
              </w:trPr>
              <w:tc>
                <w:tcPr>
                  <w:tcW w:w="365" w:type="dxa"/>
                  <w:vMerge w:val="restart"/>
                </w:tcPr>
                <w:p w:rsidR="00FB3052" w:rsidRPr="00193C03" w:rsidRDefault="00FB3052" w:rsidP="00FB3052">
                  <w:pPr>
                    <w:pStyle w:val="a4"/>
                    <w:ind w:left="-93"/>
                    <w:jc w:val="both"/>
                    <w:rPr>
                      <w:rFonts w:ascii="Times New Roman" w:hAnsi="Times New Roman" w:cs="Times New Roman"/>
                      <w:color w:val="000000" w:themeColor="text1"/>
                      <w:sz w:val="28"/>
                      <w:szCs w:val="28"/>
                      <w:lang w:val="en-US"/>
                    </w:rPr>
                  </w:pPr>
                </w:p>
                <w:p w:rsidR="00FB3052" w:rsidRPr="00193C03" w:rsidRDefault="00FB3052" w:rsidP="00FB3052">
                  <w:pPr>
                    <w:pStyle w:val="a4"/>
                    <w:ind w:left="-93"/>
                    <w:jc w:val="both"/>
                    <w:rPr>
                      <w:rFonts w:ascii="Times New Roman" w:hAnsi="Times New Roman" w:cs="Times New Roman"/>
                      <w:color w:val="000000" w:themeColor="text1"/>
                      <w:sz w:val="28"/>
                      <w:szCs w:val="28"/>
                      <w:lang w:val="en-US"/>
                    </w:rPr>
                  </w:pPr>
                </w:p>
                <w:p w:rsidR="00FB3052" w:rsidRPr="00193C03" w:rsidRDefault="00FB3052" w:rsidP="00FB3052">
                  <w:pPr>
                    <w:pStyle w:val="a4"/>
                    <w:ind w:left="-93"/>
                    <w:jc w:val="both"/>
                    <w:rPr>
                      <w:rFonts w:ascii="Times New Roman" w:hAnsi="Times New Roman" w:cs="Times New Roman"/>
                      <w:color w:val="000000" w:themeColor="text1"/>
                      <w:sz w:val="28"/>
                      <w:szCs w:val="28"/>
                      <w:lang w:val="en-US"/>
                    </w:rPr>
                  </w:pPr>
                  <w:r w:rsidRPr="00193C03">
                    <w:rPr>
                      <w:rFonts w:ascii="Times New Roman" w:hAnsi="Times New Roman" w:cs="Times New Roman"/>
                      <w:b/>
                      <w:color w:val="000000" w:themeColor="text1"/>
                      <w:sz w:val="28"/>
                      <w:szCs w:val="28"/>
                      <w:lang w:val="uz-Cyrl-UZ"/>
                    </w:rPr>
                    <w:t>№</w:t>
                  </w:r>
                </w:p>
              </w:tc>
              <w:tc>
                <w:tcPr>
                  <w:tcW w:w="1805" w:type="dxa"/>
                  <w:vMerge w:val="restart"/>
                </w:tcPr>
                <w:p w:rsidR="00FB3052" w:rsidRPr="00193C03" w:rsidRDefault="00FB3052" w:rsidP="00FB3052">
                  <w:pPr>
                    <w:rPr>
                      <w:rFonts w:ascii="Times New Roman" w:eastAsiaTheme="minorHAnsi" w:hAnsi="Times New Roman"/>
                      <w:color w:val="000000" w:themeColor="text1"/>
                      <w:sz w:val="28"/>
                      <w:szCs w:val="28"/>
                      <w:lang w:val="en-US" w:eastAsia="en-US"/>
                    </w:rPr>
                  </w:pPr>
                </w:p>
                <w:p w:rsidR="00FB3052" w:rsidRPr="00193C03" w:rsidRDefault="00FB3052" w:rsidP="00FB3052">
                  <w:pPr>
                    <w:rPr>
                      <w:rFonts w:ascii="Times New Roman" w:eastAsiaTheme="minorHAnsi" w:hAnsi="Times New Roman"/>
                      <w:color w:val="000000" w:themeColor="text1"/>
                      <w:sz w:val="28"/>
                      <w:szCs w:val="28"/>
                      <w:lang w:val="en-US" w:eastAsia="en-US"/>
                    </w:rPr>
                  </w:pPr>
                  <w:r w:rsidRPr="00193C03">
                    <w:rPr>
                      <w:rFonts w:ascii="Times New Roman" w:hAnsi="Times New Roman"/>
                      <w:b/>
                      <w:color w:val="000000" w:themeColor="text1"/>
                      <w:sz w:val="28"/>
                      <w:szCs w:val="28"/>
                      <w:lang w:val="uz-Cyrl-UZ"/>
                    </w:rPr>
                    <w:t>Nazorat turi</w:t>
                  </w:r>
                </w:p>
                <w:p w:rsidR="00FB3052" w:rsidRPr="00193C03" w:rsidRDefault="00FB3052" w:rsidP="00FB3052">
                  <w:pPr>
                    <w:pStyle w:val="a4"/>
                    <w:jc w:val="both"/>
                    <w:rPr>
                      <w:rFonts w:ascii="Times New Roman" w:hAnsi="Times New Roman" w:cs="Times New Roman"/>
                      <w:color w:val="000000" w:themeColor="text1"/>
                      <w:sz w:val="28"/>
                      <w:szCs w:val="28"/>
                      <w:lang w:val="en-US"/>
                    </w:rPr>
                  </w:pPr>
                </w:p>
              </w:tc>
              <w:tc>
                <w:tcPr>
                  <w:tcW w:w="1805" w:type="dxa"/>
                  <w:vMerge w:val="restart"/>
                </w:tcPr>
                <w:p w:rsidR="00FB3052" w:rsidRPr="00193C03" w:rsidRDefault="00FB3052" w:rsidP="00FB3052">
                  <w:pPr>
                    <w:pStyle w:val="a4"/>
                    <w:rPr>
                      <w:rFonts w:ascii="Times New Roman" w:hAnsi="Times New Roman" w:cs="Times New Roman"/>
                      <w:color w:val="000000" w:themeColor="text1"/>
                      <w:sz w:val="28"/>
                      <w:szCs w:val="28"/>
                      <w:lang w:val="en-US"/>
                    </w:rPr>
                  </w:pPr>
                </w:p>
                <w:p w:rsidR="00FB3052" w:rsidRPr="00193C03" w:rsidRDefault="00FB3052" w:rsidP="00FB3052">
                  <w:pPr>
                    <w:rPr>
                      <w:rFonts w:ascii="Times New Roman" w:eastAsiaTheme="minorHAnsi" w:hAnsi="Times New Roman"/>
                      <w:color w:val="000000" w:themeColor="text1"/>
                      <w:sz w:val="28"/>
                      <w:szCs w:val="28"/>
                      <w:lang w:val="en-US" w:eastAsia="en-US"/>
                    </w:rPr>
                  </w:pPr>
                </w:p>
                <w:p w:rsidR="00FB3052" w:rsidRPr="00193C03" w:rsidRDefault="00FB3052" w:rsidP="00FB3052">
                  <w:pPr>
                    <w:pStyle w:val="a4"/>
                    <w:jc w:val="both"/>
                    <w:rPr>
                      <w:rFonts w:ascii="Times New Roman" w:hAnsi="Times New Roman" w:cs="Times New Roman"/>
                      <w:color w:val="000000" w:themeColor="text1"/>
                      <w:sz w:val="28"/>
                      <w:szCs w:val="28"/>
                      <w:lang w:val="en-US"/>
                    </w:rPr>
                  </w:pPr>
                </w:p>
              </w:tc>
              <w:tc>
                <w:tcPr>
                  <w:tcW w:w="4739" w:type="dxa"/>
                  <w:gridSpan w:val="3"/>
                </w:tcPr>
                <w:p w:rsidR="00FB3052" w:rsidRPr="00193C03" w:rsidRDefault="00FB3052" w:rsidP="00FB3052">
                  <w:pPr>
                    <w:pStyle w:val="a4"/>
                    <w:jc w:val="both"/>
                    <w:rPr>
                      <w:rFonts w:ascii="Times New Roman" w:hAnsi="Times New Roman" w:cs="Times New Roman"/>
                      <w:color w:val="000000" w:themeColor="text1"/>
                      <w:sz w:val="28"/>
                      <w:szCs w:val="28"/>
                      <w:lang w:val="en-US"/>
                    </w:rPr>
                  </w:pPr>
                  <w:r w:rsidRPr="00193C03">
                    <w:rPr>
                      <w:rFonts w:ascii="Times New Roman" w:hAnsi="Times New Roman" w:cs="Times New Roman"/>
                      <w:b/>
                      <w:color w:val="000000" w:themeColor="text1"/>
                      <w:sz w:val="28"/>
                      <w:szCs w:val="28"/>
                      <w:lang w:val="en-US"/>
                    </w:rPr>
                    <w:t xml:space="preserve">                  </w:t>
                  </w:r>
                  <w:r w:rsidRPr="00193C03">
                    <w:rPr>
                      <w:rFonts w:ascii="Times New Roman" w:hAnsi="Times New Roman" w:cs="Times New Roman"/>
                      <w:b/>
                      <w:color w:val="000000" w:themeColor="text1"/>
                      <w:sz w:val="28"/>
                      <w:szCs w:val="28"/>
                      <w:lang w:val="uz-Cyrl-UZ"/>
                    </w:rPr>
                    <w:t>Ajratilgan ball</w:t>
                  </w:r>
                </w:p>
              </w:tc>
            </w:tr>
            <w:tr w:rsidR="00193C03" w:rsidRPr="00193C03" w:rsidTr="00193C03">
              <w:trPr>
                <w:trHeight w:val="729"/>
              </w:trPr>
              <w:tc>
                <w:tcPr>
                  <w:tcW w:w="365" w:type="dxa"/>
                  <w:vMerge/>
                </w:tcPr>
                <w:p w:rsidR="00FB3052" w:rsidRPr="00193C03" w:rsidRDefault="00FB3052" w:rsidP="00FB3052">
                  <w:pPr>
                    <w:pStyle w:val="a4"/>
                    <w:ind w:left="-93"/>
                    <w:jc w:val="both"/>
                    <w:rPr>
                      <w:rFonts w:ascii="Times New Roman" w:hAnsi="Times New Roman" w:cs="Times New Roman"/>
                      <w:color w:val="000000" w:themeColor="text1"/>
                      <w:sz w:val="28"/>
                      <w:szCs w:val="28"/>
                      <w:lang w:val="en-US"/>
                    </w:rPr>
                  </w:pPr>
                </w:p>
              </w:tc>
              <w:tc>
                <w:tcPr>
                  <w:tcW w:w="1805" w:type="dxa"/>
                  <w:vMerge/>
                </w:tcPr>
                <w:p w:rsidR="00FB3052" w:rsidRPr="00193C03" w:rsidRDefault="00FB3052" w:rsidP="00FB3052">
                  <w:pPr>
                    <w:pStyle w:val="a4"/>
                    <w:ind w:left="-93"/>
                    <w:jc w:val="both"/>
                    <w:rPr>
                      <w:rFonts w:ascii="Times New Roman" w:hAnsi="Times New Roman" w:cs="Times New Roman"/>
                      <w:color w:val="000000" w:themeColor="text1"/>
                      <w:sz w:val="28"/>
                      <w:szCs w:val="28"/>
                      <w:lang w:val="en-US"/>
                    </w:rPr>
                  </w:pPr>
                </w:p>
              </w:tc>
              <w:tc>
                <w:tcPr>
                  <w:tcW w:w="1805" w:type="dxa"/>
                  <w:vMerge/>
                </w:tcPr>
                <w:p w:rsidR="00FB3052" w:rsidRPr="00193C03" w:rsidRDefault="00FB3052" w:rsidP="00FB3052">
                  <w:pPr>
                    <w:pStyle w:val="a4"/>
                    <w:rPr>
                      <w:rFonts w:ascii="Times New Roman" w:hAnsi="Times New Roman" w:cs="Times New Roman"/>
                      <w:color w:val="000000" w:themeColor="text1"/>
                      <w:sz w:val="28"/>
                      <w:szCs w:val="28"/>
                      <w:lang w:val="en-US"/>
                    </w:rPr>
                  </w:pPr>
                </w:p>
              </w:tc>
              <w:tc>
                <w:tcPr>
                  <w:tcW w:w="1495" w:type="dxa"/>
                  <w:vAlign w:val="center"/>
                </w:tcPr>
                <w:p w:rsidR="00FB3052" w:rsidRPr="00193C03" w:rsidRDefault="00FB3052" w:rsidP="00FB3052">
                  <w:pPr>
                    <w:spacing w:after="0"/>
                    <w:jc w:val="center"/>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 xml:space="preserve">Eng yuqori ball </w:t>
                  </w:r>
                </w:p>
              </w:tc>
              <w:tc>
                <w:tcPr>
                  <w:tcW w:w="1750" w:type="dxa"/>
                  <w:vAlign w:val="center"/>
                </w:tcPr>
                <w:p w:rsidR="00FB3052" w:rsidRPr="00193C03" w:rsidRDefault="00FB3052" w:rsidP="00FB3052">
                  <w:pPr>
                    <w:spacing w:after="0"/>
                    <w:jc w:val="center"/>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 xml:space="preserve">O’tish balli </w:t>
                  </w:r>
                </w:p>
              </w:tc>
              <w:tc>
                <w:tcPr>
                  <w:tcW w:w="1494" w:type="dxa"/>
                  <w:vAlign w:val="center"/>
                </w:tcPr>
                <w:p w:rsidR="00FB3052" w:rsidRPr="00193C03" w:rsidRDefault="00FB3052" w:rsidP="00FB3052">
                  <w:pPr>
                    <w:spacing w:after="0"/>
                    <w:ind w:left="283"/>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Umumiy ball</w:t>
                  </w:r>
                </w:p>
              </w:tc>
            </w:tr>
            <w:tr w:rsidR="00193C03" w:rsidRPr="00193C03" w:rsidTr="00193C03">
              <w:trPr>
                <w:trHeight w:val="336"/>
              </w:trPr>
              <w:tc>
                <w:tcPr>
                  <w:tcW w:w="365" w:type="dxa"/>
                  <w:vMerge w:val="restart"/>
                </w:tcPr>
                <w:p w:rsidR="00FB3052" w:rsidRPr="00193C03" w:rsidRDefault="00FB3052" w:rsidP="00FB3052">
                  <w:pPr>
                    <w:pStyle w:val="a4"/>
                    <w:ind w:left="-93"/>
                    <w:jc w:val="both"/>
                    <w:rPr>
                      <w:rFonts w:ascii="Times New Roman" w:hAnsi="Times New Roman" w:cs="Times New Roman"/>
                      <w:color w:val="000000" w:themeColor="text1"/>
                      <w:sz w:val="28"/>
                      <w:szCs w:val="28"/>
                      <w:lang w:val="en-US"/>
                    </w:rPr>
                  </w:pPr>
                </w:p>
                <w:p w:rsidR="00FB3052" w:rsidRPr="00193C03" w:rsidRDefault="00FB3052" w:rsidP="00FB3052">
                  <w:pPr>
                    <w:pStyle w:val="a4"/>
                    <w:ind w:left="-93"/>
                    <w:jc w:val="both"/>
                    <w:rPr>
                      <w:rFonts w:ascii="Times New Roman" w:hAnsi="Times New Roman" w:cs="Times New Roman"/>
                      <w:color w:val="000000" w:themeColor="text1"/>
                      <w:sz w:val="28"/>
                      <w:szCs w:val="28"/>
                      <w:lang w:val="en-US"/>
                    </w:rPr>
                  </w:pPr>
                </w:p>
                <w:p w:rsidR="00FB3052" w:rsidRPr="00193C03" w:rsidRDefault="00FB3052" w:rsidP="00FB3052">
                  <w:pPr>
                    <w:pStyle w:val="a4"/>
                    <w:ind w:left="-93"/>
                    <w:jc w:val="both"/>
                    <w:rPr>
                      <w:rFonts w:ascii="Times New Roman" w:hAnsi="Times New Roman" w:cs="Times New Roman"/>
                      <w:color w:val="000000" w:themeColor="text1"/>
                      <w:sz w:val="28"/>
                      <w:szCs w:val="28"/>
                      <w:lang w:val="en-US"/>
                    </w:rPr>
                  </w:pPr>
                </w:p>
              </w:tc>
              <w:tc>
                <w:tcPr>
                  <w:tcW w:w="1805" w:type="dxa"/>
                  <w:vMerge w:val="restart"/>
                  <w:vAlign w:val="center"/>
                </w:tcPr>
                <w:p w:rsidR="00FB3052" w:rsidRPr="00193C03" w:rsidRDefault="00FB3052" w:rsidP="00FB3052">
                  <w:pPr>
                    <w:spacing w:after="0"/>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lastRenderedPageBreak/>
                    <w:t>Joriy nazorat</w:t>
                  </w:r>
                </w:p>
              </w:tc>
              <w:tc>
                <w:tcPr>
                  <w:tcW w:w="1805" w:type="dxa"/>
                  <w:vAlign w:val="center"/>
                </w:tcPr>
                <w:p w:rsidR="00FB3052" w:rsidRPr="00193C03" w:rsidRDefault="00FB3052" w:rsidP="00FB3052">
                  <w:pPr>
                    <w:spacing w:after="0"/>
                    <w:rPr>
                      <w:rFonts w:ascii="Times New Roman" w:hAnsi="Times New Roman"/>
                      <w:color w:val="000000" w:themeColor="text1"/>
                      <w:sz w:val="28"/>
                      <w:szCs w:val="28"/>
                      <w:lang w:val="uz-Cyrl-UZ"/>
                    </w:rPr>
                  </w:pPr>
                  <w:proofErr w:type="spellStart"/>
                  <w:r w:rsidRPr="00193C03">
                    <w:rPr>
                      <w:rFonts w:ascii="Times New Roman" w:hAnsi="Times New Roman"/>
                      <w:color w:val="000000" w:themeColor="text1"/>
                      <w:sz w:val="28"/>
                      <w:szCs w:val="28"/>
                      <w:lang w:val="en-US"/>
                    </w:rPr>
                    <w:t>O’quvchining</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o’zlashtirishi</w:t>
                  </w:r>
                  <w:proofErr w:type="spellEnd"/>
                </w:p>
              </w:tc>
              <w:tc>
                <w:tcPr>
                  <w:tcW w:w="1495" w:type="dxa"/>
                  <w:vAlign w:val="center"/>
                </w:tcPr>
                <w:p w:rsidR="00FB3052" w:rsidRPr="00193C03" w:rsidRDefault="00FB3052" w:rsidP="00FB3052">
                  <w:pPr>
                    <w:spacing w:after="0"/>
                    <w:jc w:val="center"/>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2</w:t>
                  </w:r>
                  <w:r w:rsidRPr="00193C03">
                    <w:rPr>
                      <w:rFonts w:ascii="Times New Roman" w:hAnsi="Times New Roman"/>
                      <w:color w:val="000000" w:themeColor="text1"/>
                      <w:sz w:val="28"/>
                      <w:szCs w:val="28"/>
                      <w:lang w:val="uz-Cyrl-UZ"/>
                    </w:rPr>
                    <w:t>0</w:t>
                  </w:r>
                </w:p>
              </w:tc>
              <w:tc>
                <w:tcPr>
                  <w:tcW w:w="1750" w:type="dxa"/>
                  <w:vMerge w:val="restart"/>
                  <w:vAlign w:val="center"/>
                </w:tcPr>
                <w:p w:rsidR="00FB3052" w:rsidRPr="00193C03" w:rsidRDefault="00FB3052" w:rsidP="00FB3052">
                  <w:pPr>
                    <w:spacing w:after="0"/>
                    <w:jc w:val="center"/>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18</w:t>
                  </w:r>
                </w:p>
              </w:tc>
              <w:tc>
                <w:tcPr>
                  <w:tcW w:w="1494" w:type="dxa"/>
                  <w:vMerge w:val="restart"/>
                  <w:vAlign w:val="center"/>
                </w:tcPr>
                <w:p w:rsidR="00FB3052" w:rsidRPr="00193C03" w:rsidRDefault="00FB3052" w:rsidP="00FB3052">
                  <w:pPr>
                    <w:spacing w:after="0"/>
                    <w:jc w:val="center"/>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en-US"/>
                    </w:rPr>
                    <w:t>3</w:t>
                  </w:r>
                  <w:r w:rsidRPr="00193C03">
                    <w:rPr>
                      <w:rFonts w:ascii="Times New Roman" w:hAnsi="Times New Roman"/>
                      <w:color w:val="000000" w:themeColor="text1"/>
                      <w:sz w:val="28"/>
                      <w:szCs w:val="28"/>
                      <w:lang w:val="uz-Cyrl-UZ"/>
                    </w:rPr>
                    <w:t>0</w:t>
                  </w:r>
                </w:p>
              </w:tc>
            </w:tr>
            <w:tr w:rsidR="00193C03" w:rsidRPr="00193C03" w:rsidTr="00193C03">
              <w:trPr>
                <w:trHeight w:val="474"/>
              </w:trPr>
              <w:tc>
                <w:tcPr>
                  <w:tcW w:w="365" w:type="dxa"/>
                  <w:vMerge/>
                </w:tcPr>
                <w:p w:rsidR="00FB3052" w:rsidRPr="00193C03" w:rsidRDefault="00FB3052" w:rsidP="00FB3052">
                  <w:pPr>
                    <w:pStyle w:val="a4"/>
                    <w:ind w:left="-93"/>
                    <w:jc w:val="both"/>
                    <w:rPr>
                      <w:rFonts w:ascii="Times New Roman" w:hAnsi="Times New Roman" w:cs="Times New Roman"/>
                      <w:color w:val="000000" w:themeColor="text1"/>
                      <w:sz w:val="28"/>
                      <w:szCs w:val="28"/>
                      <w:lang w:val="en-US"/>
                    </w:rPr>
                  </w:pPr>
                </w:p>
              </w:tc>
              <w:tc>
                <w:tcPr>
                  <w:tcW w:w="1805" w:type="dxa"/>
                  <w:vMerge/>
                  <w:vAlign w:val="center"/>
                </w:tcPr>
                <w:p w:rsidR="00FB3052" w:rsidRPr="00193C03" w:rsidRDefault="00FB3052" w:rsidP="00FB3052">
                  <w:pPr>
                    <w:pStyle w:val="a4"/>
                    <w:ind w:left="-93"/>
                    <w:jc w:val="both"/>
                    <w:rPr>
                      <w:rFonts w:ascii="Times New Roman" w:hAnsi="Times New Roman" w:cs="Times New Roman"/>
                      <w:color w:val="000000" w:themeColor="text1"/>
                      <w:sz w:val="28"/>
                      <w:szCs w:val="28"/>
                      <w:lang w:val="en-US"/>
                    </w:rPr>
                  </w:pPr>
                </w:p>
              </w:tc>
              <w:tc>
                <w:tcPr>
                  <w:tcW w:w="1805" w:type="dxa"/>
                  <w:vAlign w:val="center"/>
                </w:tcPr>
                <w:p w:rsidR="00FB3052" w:rsidRPr="00193C03" w:rsidRDefault="00FB3052" w:rsidP="00FB3052">
                  <w:pPr>
                    <w:pStyle w:val="a4"/>
                    <w:jc w:val="both"/>
                    <w:rPr>
                      <w:rFonts w:ascii="Times New Roman" w:hAnsi="Times New Roman" w:cs="Times New Roman"/>
                      <w:color w:val="000000" w:themeColor="text1"/>
                      <w:sz w:val="28"/>
                      <w:szCs w:val="28"/>
                      <w:lang w:val="en-US"/>
                    </w:rPr>
                  </w:pPr>
                  <w:proofErr w:type="spellStart"/>
                  <w:r w:rsidRPr="00193C03">
                    <w:rPr>
                      <w:rFonts w:ascii="Times New Roman" w:hAnsi="Times New Roman" w:cs="Times New Roman"/>
                      <w:color w:val="000000" w:themeColor="text1"/>
                      <w:sz w:val="28"/>
                      <w:szCs w:val="28"/>
                      <w:lang w:val="en-US"/>
                    </w:rPr>
                    <w:t>Mustaqil</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ta’lim</w:t>
                  </w:r>
                  <w:proofErr w:type="spellEnd"/>
                </w:p>
              </w:tc>
              <w:tc>
                <w:tcPr>
                  <w:tcW w:w="1495" w:type="dxa"/>
                  <w:vAlign w:val="center"/>
                </w:tcPr>
                <w:p w:rsidR="00FB3052" w:rsidRPr="00193C03" w:rsidRDefault="00FB3052" w:rsidP="00FB3052">
                  <w:pPr>
                    <w:spacing w:after="0"/>
                    <w:jc w:val="center"/>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10</w:t>
                  </w:r>
                </w:p>
              </w:tc>
              <w:tc>
                <w:tcPr>
                  <w:tcW w:w="1750" w:type="dxa"/>
                  <w:vMerge/>
                  <w:vAlign w:val="center"/>
                </w:tcPr>
                <w:p w:rsidR="00FB3052" w:rsidRPr="00193C03" w:rsidRDefault="00FB3052" w:rsidP="00FB3052">
                  <w:pPr>
                    <w:rPr>
                      <w:rFonts w:ascii="Times New Roman" w:eastAsiaTheme="minorHAnsi" w:hAnsi="Times New Roman"/>
                      <w:color w:val="000000" w:themeColor="text1"/>
                      <w:sz w:val="28"/>
                      <w:szCs w:val="28"/>
                      <w:lang w:val="en-US" w:eastAsia="en-US"/>
                    </w:rPr>
                  </w:pPr>
                </w:p>
              </w:tc>
              <w:tc>
                <w:tcPr>
                  <w:tcW w:w="1494" w:type="dxa"/>
                  <w:vMerge/>
                  <w:vAlign w:val="center"/>
                </w:tcPr>
                <w:p w:rsidR="00FB3052" w:rsidRPr="00193C03" w:rsidRDefault="00FB3052" w:rsidP="00FB3052">
                  <w:pPr>
                    <w:rPr>
                      <w:rFonts w:ascii="Times New Roman" w:eastAsiaTheme="minorHAnsi" w:hAnsi="Times New Roman"/>
                      <w:color w:val="000000" w:themeColor="text1"/>
                      <w:sz w:val="28"/>
                      <w:szCs w:val="28"/>
                      <w:lang w:val="en-US" w:eastAsia="en-US"/>
                    </w:rPr>
                  </w:pPr>
                </w:p>
              </w:tc>
            </w:tr>
            <w:tr w:rsidR="00193C03" w:rsidRPr="00193C03" w:rsidTr="00193C03">
              <w:trPr>
                <w:trHeight w:val="255"/>
              </w:trPr>
              <w:tc>
                <w:tcPr>
                  <w:tcW w:w="365" w:type="dxa"/>
                  <w:vMerge w:val="restart"/>
                </w:tcPr>
                <w:p w:rsidR="00FB3052" w:rsidRPr="00193C03" w:rsidRDefault="00FB3052" w:rsidP="00FB3052">
                  <w:pPr>
                    <w:pStyle w:val="a4"/>
                    <w:ind w:left="-93"/>
                    <w:jc w:val="both"/>
                    <w:rPr>
                      <w:rFonts w:ascii="Times New Roman" w:hAnsi="Times New Roman" w:cs="Times New Roman"/>
                      <w:color w:val="000000" w:themeColor="text1"/>
                      <w:sz w:val="28"/>
                      <w:szCs w:val="28"/>
                      <w:lang w:val="en-US"/>
                    </w:rPr>
                  </w:pPr>
                </w:p>
              </w:tc>
              <w:tc>
                <w:tcPr>
                  <w:tcW w:w="1805" w:type="dxa"/>
                  <w:vMerge w:val="restart"/>
                  <w:vAlign w:val="center"/>
                </w:tcPr>
                <w:p w:rsidR="00FB3052" w:rsidRPr="00193C03" w:rsidRDefault="00FB3052" w:rsidP="00FB3052">
                  <w:pPr>
                    <w:spacing w:after="0"/>
                    <w:rPr>
                      <w:rFonts w:ascii="Times New Roman" w:hAnsi="Times New Roman"/>
                      <w:color w:val="000000" w:themeColor="text1"/>
                      <w:sz w:val="28"/>
                      <w:szCs w:val="28"/>
                      <w:lang w:val="en-US"/>
                    </w:rPr>
                  </w:pPr>
                  <w:proofErr w:type="spellStart"/>
                  <w:r w:rsidRPr="00193C03">
                    <w:rPr>
                      <w:rFonts w:ascii="Times New Roman" w:hAnsi="Times New Roman"/>
                      <w:color w:val="000000" w:themeColor="text1"/>
                      <w:sz w:val="28"/>
                      <w:szCs w:val="28"/>
                      <w:lang w:val="en-US"/>
                    </w:rPr>
                    <w:t>Oraliq</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nazorat</w:t>
                  </w:r>
                  <w:proofErr w:type="spellEnd"/>
                </w:p>
              </w:tc>
              <w:tc>
                <w:tcPr>
                  <w:tcW w:w="1805" w:type="dxa"/>
                  <w:vAlign w:val="center"/>
                </w:tcPr>
                <w:p w:rsidR="00FB3052" w:rsidRPr="00193C03" w:rsidRDefault="00FB3052" w:rsidP="00FB3052">
                  <w:pPr>
                    <w:spacing w:after="0"/>
                    <w:rPr>
                      <w:rFonts w:ascii="Times New Roman" w:hAnsi="Times New Roman"/>
                      <w:color w:val="000000" w:themeColor="text1"/>
                      <w:sz w:val="28"/>
                      <w:szCs w:val="28"/>
                      <w:lang w:val="en-US"/>
                    </w:rPr>
                  </w:pPr>
                  <w:proofErr w:type="spellStart"/>
                  <w:r w:rsidRPr="00193C03">
                    <w:rPr>
                      <w:rFonts w:ascii="Times New Roman" w:hAnsi="Times New Roman"/>
                      <w:color w:val="000000" w:themeColor="text1"/>
                      <w:sz w:val="28"/>
                      <w:szCs w:val="28"/>
                      <w:lang w:val="en-US"/>
                    </w:rPr>
                    <w:t>Yozma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ish</w:t>
                  </w:r>
                  <w:proofErr w:type="spellEnd"/>
                </w:p>
              </w:tc>
              <w:tc>
                <w:tcPr>
                  <w:tcW w:w="1495" w:type="dxa"/>
                  <w:vAlign w:val="center"/>
                </w:tcPr>
                <w:p w:rsidR="00FB3052" w:rsidRPr="00193C03" w:rsidRDefault="00FB3052" w:rsidP="00FB3052">
                  <w:pPr>
                    <w:spacing w:after="0"/>
                    <w:jc w:val="center"/>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10</w:t>
                  </w:r>
                </w:p>
              </w:tc>
              <w:tc>
                <w:tcPr>
                  <w:tcW w:w="1750" w:type="dxa"/>
                  <w:vMerge w:val="restart"/>
                  <w:vAlign w:val="center"/>
                </w:tcPr>
                <w:p w:rsidR="00FB3052" w:rsidRPr="00193C03" w:rsidRDefault="00FB3052" w:rsidP="00FB3052">
                  <w:pPr>
                    <w:spacing w:after="0"/>
                    <w:jc w:val="center"/>
                    <w:rPr>
                      <w:rFonts w:ascii="Times New Roman" w:hAnsi="Times New Roman"/>
                      <w:color w:val="000000" w:themeColor="text1"/>
                      <w:sz w:val="28"/>
                      <w:szCs w:val="28"/>
                      <w:lang w:val="en-US"/>
                    </w:rPr>
                  </w:pPr>
                </w:p>
                <w:p w:rsidR="00FB3052" w:rsidRPr="00193C03" w:rsidRDefault="00FB3052" w:rsidP="00FB3052">
                  <w:pPr>
                    <w:spacing w:after="0"/>
                    <w:jc w:val="center"/>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12</w:t>
                  </w:r>
                </w:p>
              </w:tc>
              <w:tc>
                <w:tcPr>
                  <w:tcW w:w="1494" w:type="dxa"/>
                  <w:vMerge w:val="restart"/>
                  <w:vAlign w:val="center"/>
                </w:tcPr>
                <w:p w:rsidR="00FB3052" w:rsidRPr="00193C03" w:rsidRDefault="00FB3052" w:rsidP="00FB3052">
                  <w:pPr>
                    <w:spacing w:after="0"/>
                    <w:jc w:val="center"/>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20</w:t>
                  </w:r>
                </w:p>
              </w:tc>
            </w:tr>
            <w:tr w:rsidR="00193C03" w:rsidRPr="00193C03" w:rsidTr="00193C03">
              <w:trPr>
                <w:trHeight w:val="110"/>
              </w:trPr>
              <w:tc>
                <w:tcPr>
                  <w:tcW w:w="365" w:type="dxa"/>
                  <w:vMerge/>
                </w:tcPr>
                <w:p w:rsidR="00FB3052" w:rsidRPr="00193C03" w:rsidRDefault="00FB3052" w:rsidP="00FB3052">
                  <w:pPr>
                    <w:pStyle w:val="a4"/>
                    <w:ind w:left="-93"/>
                    <w:jc w:val="both"/>
                    <w:rPr>
                      <w:rFonts w:ascii="Times New Roman" w:hAnsi="Times New Roman" w:cs="Times New Roman"/>
                      <w:color w:val="000000" w:themeColor="text1"/>
                      <w:sz w:val="28"/>
                      <w:szCs w:val="28"/>
                      <w:lang w:val="en-US"/>
                    </w:rPr>
                  </w:pPr>
                </w:p>
              </w:tc>
              <w:tc>
                <w:tcPr>
                  <w:tcW w:w="1805" w:type="dxa"/>
                  <w:vMerge/>
                  <w:vAlign w:val="center"/>
                </w:tcPr>
                <w:p w:rsidR="00FB3052" w:rsidRPr="00193C03" w:rsidRDefault="00FB3052" w:rsidP="00FB3052">
                  <w:pPr>
                    <w:pStyle w:val="a4"/>
                    <w:ind w:left="-93"/>
                    <w:jc w:val="both"/>
                    <w:rPr>
                      <w:rFonts w:ascii="Times New Roman" w:hAnsi="Times New Roman" w:cs="Times New Roman"/>
                      <w:color w:val="000000" w:themeColor="text1"/>
                      <w:sz w:val="28"/>
                      <w:szCs w:val="28"/>
                      <w:lang w:val="en-US"/>
                    </w:rPr>
                  </w:pPr>
                </w:p>
              </w:tc>
              <w:tc>
                <w:tcPr>
                  <w:tcW w:w="1805" w:type="dxa"/>
                  <w:vAlign w:val="center"/>
                </w:tcPr>
                <w:p w:rsidR="00FB3052" w:rsidRPr="00193C03" w:rsidRDefault="00FB3052" w:rsidP="00FB3052">
                  <w:pPr>
                    <w:pStyle w:val="a4"/>
                    <w:jc w:val="both"/>
                    <w:rPr>
                      <w:rFonts w:ascii="Times New Roman" w:hAnsi="Times New Roman" w:cs="Times New Roman"/>
                      <w:color w:val="000000" w:themeColor="text1"/>
                      <w:sz w:val="28"/>
                      <w:szCs w:val="28"/>
                      <w:lang w:val="en-US"/>
                    </w:rPr>
                  </w:pPr>
                  <w:proofErr w:type="spellStart"/>
                  <w:r w:rsidRPr="00193C03">
                    <w:rPr>
                      <w:rFonts w:ascii="Times New Roman" w:hAnsi="Times New Roman" w:cs="Times New Roman"/>
                      <w:color w:val="000000" w:themeColor="text1"/>
                      <w:sz w:val="28"/>
                      <w:szCs w:val="28"/>
                      <w:lang w:val="en-US"/>
                    </w:rPr>
                    <w:t>Mustqil</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ta’lim</w:t>
                  </w:r>
                  <w:proofErr w:type="spellEnd"/>
                  <w:r w:rsidRPr="00193C03">
                    <w:rPr>
                      <w:rFonts w:ascii="Times New Roman" w:hAnsi="Times New Roman" w:cs="Times New Roman"/>
                      <w:color w:val="000000" w:themeColor="text1"/>
                      <w:sz w:val="28"/>
                      <w:szCs w:val="28"/>
                      <w:lang w:val="en-US"/>
                    </w:rPr>
                    <w:t>) (</w:t>
                  </w:r>
                  <w:proofErr w:type="spellStart"/>
                  <w:r w:rsidRPr="00193C03">
                    <w:rPr>
                      <w:rFonts w:ascii="Times New Roman" w:hAnsi="Times New Roman" w:cs="Times New Roman"/>
                      <w:color w:val="000000" w:themeColor="text1"/>
                      <w:sz w:val="28"/>
                      <w:szCs w:val="28"/>
                      <w:lang w:val="en-US"/>
                    </w:rPr>
                    <w:t>maqola</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yozish</w:t>
                  </w:r>
                  <w:proofErr w:type="spellEnd"/>
                  <w:r w:rsidRPr="00193C03">
                    <w:rPr>
                      <w:rFonts w:ascii="Times New Roman" w:hAnsi="Times New Roman" w:cs="Times New Roman"/>
                      <w:color w:val="000000" w:themeColor="text1"/>
                      <w:sz w:val="28"/>
                      <w:szCs w:val="28"/>
                      <w:lang w:val="en-US"/>
                    </w:rPr>
                    <w:t>)</w:t>
                  </w:r>
                </w:p>
              </w:tc>
              <w:tc>
                <w:tcPr>
                  <w:tcW w:w="1495" w:type="dxa"/>
                  <w:vAlign w:val="center"/>
                </w:tcPr>
                <w:p w:rsidR="00FB3052" w:rsidRPr="00193C03" w:rsidRDefault="00FB3052" w:rsidP="00FB3052">
                  <w:pPr>
                    <w:spacing w:after="0"/>
                    <w:jc w:val="center"/>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10</w:t>
                  </w:r>
                </w:p>
              </w:tc>
              <w:tc>
                <w:tcPr>
                  <w:tcW w:w="1750" w:type="dxa"/>
                  <w:vMerge/>
                  <w:vAlign w:val="center"/>
                </w:tcPr>
                <w:p w:rsidR="00FB3052" w:rsidRPr="00193C03" w:rsidRDefault="00FB3052" w:rsidP="00FB3052">
                  <w:pPr>
                    <w:pStyle w:val="a4"/>
                    <w:jc w:val="both"/>
                    <w:rPr>
                      <w:rFonts w:ascii="Times New Roman" w:hAnsi="Times New Roman" w:cs="Times New Roman"/>
                      <w:color w:val="000000" w:themeColor="text1"/>
                      <w:sz w:val="28"/>
                      <w:szCs w:val="28"/>
                      <w:lang w:val="en-US"/>
                    </w:rPr>
                  </w:pPr>
                </w:p>
              </w:tc>
              <w:tc>
                <w:tcPr>
                  <w:tcW w:w="1494" w:type="dxa"/>
                  <w:vMerge/>
                  <w:vAlign w:val="center"/>
                </w:tcPr>
                <w:p w:rsidR="00FB3052" w:rsidRPr="00193C03" w:rsidRDefault="00FB3052" w:rsidP="00FB3052">
                  <w:pPr>
                    <w:pStyle w:val="a4"/>
                    <w:jc w:val="both"/>
                    <w:rPr>
                      <w:rFonts w:ascii="Times New Roman" w:hAnsi="Times New Roman" w:cs="Times New Roman"/>
                      <w:color w:val="000000" w:themeColor="text1"/>
                      <w:sz w:val="28"/>
                      <w:szCs w:val="28"/>
                      <w:lang w:val="en-US"/>
                    </w:rPr>
                  </w:pPr>
                </w:p>
              </w:tc>
            </w:tr>
            <w:tr w:rsidR="00193C03" w:rsidRPr="00193C03" w:rsidTr="00193C03">
              <w:trPr>
                <w:trHeight w:val="128"/>
              </w:trPr>
              <w:tc>
                <w:tcPr>
                  <w:tcW w:w="365" w:type="dxa"/>
                  <w:vMerge w:val="restart"/>
                </w:tcPr>
                <w:p w:rsidR="00FB3052" w:rsidRPr="00193C03" w:rsidRDefault="00FB3052" w:rsidP="00FB3052">
                  <w:pPr>
                    <w:pStyle w:val="a4"/>
                    <w:ind w:left="-93"/>
                    <w:jc w:val="both"/>
                    <w:rPr>
                      <w:rFonts w:ascii="Times New Roman" w:hAnsi="Times New Roman" w:cs="Times New Roman"/>
                      <w:color w:val="000000" w:themeColor="text1"/>
                      <w:sz w:val="28"/>
                      <w:szCs w:val="28"/>
                      <w:lang w:val="en-US"/>
                    </w:rPr>
                  </w:pPr>
                </w:p>
              </w:tc>
              <w:tc>
                <w:tcPr>
                  <w:tcW w:w="1805" w:type="dxa"/>
                  <w:vAlign w:val="center"/>
                </w:tcPr>
                <w:p w:rsidR="00FB3052" w:rsidRPr="00193C03" w:rsidRDefault="00FB3052" w:rsidP="00FB3052">
                  <w:pPr>
                    <w:spacing w:after="0"/>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Yakuniy nazoat</w:t>
                  </w:r>
                </w:p>
              </w:tc>
              <w:tc>
                <w:tcPr>
                  <w:tcW w:w="1805" w:type="dxa"/>
                </w:tcPr>
                <w:p w:rsidR="00FB3052" w:rsidRPr="00193C03" w:rsidRDefault="00FB3052" w:rsidP="00FB3052">
                  <w:pPr>
                    <w:pStyle w:val="a4"/>
                    <w:jc w:val="both"/>
                    <w:rPr>
                      <w:rFonts w:ascii="Times New Roman" w:hAnsi="Times New Roman" w:cs="Times New Roman"/>
                      <w:color w:val="000000" w:themeColor="text1"/>
                      <w:sz w:val="28"/>
                      <w:szCs w:val="28"/>
                      <w:lang w:val="en-US"/>
                    </w:rPr>
                  </w:pPr>
                </w:p>
              </w:tc>
              <w:tc>
                <w:tcPr>
                  <w:tcW w:w="1495" w:type="dxa"/>
                  <w:vAlign w:val="center"/>
                </w:tcPr>
                <w:p w:rsidR="00FB3052" w:rsidRPr="00193C03" w:rsidRDefault="00FB3052" w:rsidP="00FB3052">
                  <w:pPr>
                    <w:spacing w:after="0"/>
                    <w:jc w:val="center"/>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50</w:t>
                  </w:r>
                </w:p>
              </w:tc>
              <w:tc>
                <w:tcPr>
                  <w:tcW w:w="1750" w:type="dxa"/>
                  <w:vMerge w:val="restart"/>
                </w:tcPr>
                <w:p w:rsidR="00FB3052" w:rsidRPr="00193C03" w:rsidRDefault="00FB3052" w:rsidP="00FB3052">
                  <w:pPr>
                    <w:spacing w:after="0"/>
                    <w:jc w:val="center"/>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30</w:t>
                  </w:r>
                </w:p>
              </w:tc>
              <w:tc>
                <w:tcPr>
                  <w:tcW w:w="1494" w:type="dxa"/>
                  <w:vMerge w:val="restart"/>
                  <w:vAlign w:val="center"/>
                </w:tcPr>
                <w:p w:rsidR="00FB3052" w:rsidRPr="00193C03" w:rsidRDefault="00FB3052" w:rsidP="00FB3052">
                  <w:pPr>
                    <w:spacing w:after="0"/>
                    <w:jc w:val="center"/>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50</w:t>
                  </w:r>
                </w:p>
              </w:tc>
            </w:tr>
            <w:tr w:rsidR="00193C03" w:rsidRPr="00193C03" w:rsidTr="00193C03">
              <w:trPr>
                <w:trHeight w:val="130"/>
              </w:trPr>
              <w:tc>
                <w:tcPr>
                  <w:tcW w:w="365" w:type="dxa"/>
                  <w:vMerge/>
                </w:tcPr>
                <w:p w:rsidR="00FB3052" w:rsidRPr="00193C03" w:rsidRDefault="00FB3052" w:rsidP="00FB3052">
                  <w:pPr>
                    <w:pStyle w:val="a4"/>
                    <w:ind w:left="-93"/>
                    <w:jc w:val="both"/>
                    <w:rPr>
                      <w:rFonts w:ascii="Times New Roman" w:hAnsi="Times New Roman" w:cs="Times New Roman"/>
                      <w:color w:val="000000" w:themeColor="text1"/>
                      <w:sz w:val="28"/>
                      <w:szCs w:val="28"/>
                      <w:lang w:val="en-US"/>
                    </w:rPr>
                  </w:pPr>
                </w:p>
              </w:tc>
              <w:tc>
                <w:tcPr>
                  <w:tcW w:w="1805" w:type="dxa"/>
                  <w:vAlign w:val="center"/>
                </w:tcPr>
                <w:p w:rsidR="00FB3052" w:rsidRPr="00193C03" w:rsidRDefault="00FB3052" w:rsidP="00FB3052">
                  <w:pPr>
                    <w:spacing w:after="0"/>
                    <w:ind w:left="283"/>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Jami</w:t>
                  </w:r>
                </w:p>
              </w:tc>
              <w:tc>
                <w:tcPr>
                  <w:tcW w:w="1805" w:type="dxa"/>
                </w:tcPr>
                <w:p w:rsidR="00FB3052" w:rsidRPr="00193C03" w:rsidRDefault="00FB3052" w:rsidP="00FB3052">
                  <w:pPr>
                    <w:pStyle w:val="a4"/>
                    <w:jc w:val="both"/>
                    <w:rPr>
                      <w:rFonts w:ascii="Times New Roman" w:hAnsi="Times New Roman" w:cs="Times New Roman"/>
                      <w:color w:val="000000" w:themeColor="text1"/>
                      <w:sz w:val="28"/>
                      <w:szCs w:val="28"/>
                      <w:lang w:val="en-US"/>
                    </w:rPr>
                  </w:pPr>
                </w:p>
              </w:tc>
              <w:tc>
                <w:tcPr>
                  <w:tcW w:w="1495" w:type="dxa"/>
                </w:tcPr>
                <w:p w:rsidR="00FB3052" w:rsidRPr="00193C03" w:rsidRDefault="00FB3052" w:rsidP="00FB3052">
                  <w:pPr>
                    <w:spacing w:after="0"/>
                    <w:jc w:val="center"/>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100</w:t>
                  </w:r>
                </w:p>
              </w:tc>
              <w:tc>
                <w:tcPr>
                  <w:tcW w:w="1750" w:type="dxa"/>
                  <w:vMerge/>
                </w:tcPr>
                <w:p w:rsidR="00FB3052" w:rsidRPr="00193C03" w:rsidRDefault="00FB3052" w:rsidP="00FB3052">
                  <w:pPr>
                    <w:pStyle w:val="a4"/>
                    <w:jc w:val="both"/>
                    <w:rPr>
                      <w:rFonts w:ascii="Times New Roman" w:hAnsi="Times New Roman" w:cs="Times New Roman"/>
                      <w:color w:val="000000" w:themeColor="text1"/>
                      <w:sz w:val="28"/>
                      <w:szCs w:val="28"/>
                      <w:lang w:val="en-US"/>
                    </w:rPr>
                  </w:pPr>
                </w:p>
              </w:tc>
              <w:tc>
                <w:tcPr>
                  <w:tcW w:w="1494" w:type="dxa"/>
                  <w:vMerge/>
                </w:tcPr>
                <w:p w:rsidR="00FB3052" w:rsidRPr="00193C03" w:rsidRDefault="00FB3052" w:rsidP="00FB3052">
                  <w:pPr>
                    <w:pStyle w:val="a4"/>
                    <w:jc w:val="both"/>
                    <w:rPr>
                      <w:rFonts w:ascii="Times New Roman" w:hAnsi="Times New Roman" w:cs="Times New Roman"/>
                      <w:color w:val="000000" w:themeColor="text1"/>
                      <w:sz w:val="28"/>
                      <w:szCs w:val="28"/>
                      <w:lang w:val="en-US"/>
                    </w:rPr>
                  </w:pPr>
                </w:p>
              </w:tc>
            </w:tr>
          </w:tbl>
          <w:p w:rsidR="00FB3052" w:rsidRPr="00193C03" w:rsidRDefault="00FB3052" w:rsidP="00193C03">
            <w:pPr>
              <w:spacing w:line="240" w:lineRule="auto"/>
              <w:rPr>
                <w:rFonts w:ascii="Times New Roman" w:eastAsia="Calibri" w:hAnsi="Times New Roman"/>
                <w:sz w:val="28"/>
                <w:szCs w:val="28"/>
              </w:rPr>
            </w:pPr>
            <w:r w:rsidRPr="00193C03">
              <w:rPr>
                <w:rFonts w:ascii="Times New Roman" w:eastAsia="Calibri" w:hAnsi="Times New Roman"/>
                <w:sz w:val="28"/>
                <w:szCs w:val="28"/>
              </w:rPr>
              <w:t xml:space="preserve">JN </w:t>
            </w:r>
            <w:proofErr w:type="spellStart"/>
            <w:r w:rsidRPr="00193C03">
              <w:rPr>
                <w:rFonts w:ascii="Times New Roman" w:eastAsia="Calibri" w:hAnsi="Times New Roman"/>
                <w:sz w:val="28"/>
                <w:szCs w:val="28"/>
              </w:rPr>
              <w:t>ning</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mustaqil</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topshiriqlar</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turlari</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va</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balli</w:t>
            </w:r>
            <w:proofErr w:type="spellEnd"/>
            <w:r w:rsidRPr="00193C03">
              <w:rPr>
                <w:rFonts w:ascii="Times New Roman" w:eastAsia="Calibri" w:hAnsi="Times New Roman"/>
                <w:sz w:val="28"/>
                <w:szCs w:val="28"/>
              </w:rPr>
              <w:t>- (10)</w:t>
            </w:r>
          </w:p>
          <w:p w:rsidR="00FB3052" w:rsidRPr="00193C03" w:rsidRDefault="00FB3052" w:rsidP="00193C03">
            <w:pPr>
              <w:spacing w:line="240" w:lineRule="auto"/>
              <w:rPr>
                <w:rFonts w:ascii="Times New Roman" w:eastAsia="Calibri" w:hAnsi="Times New Roman"/>
                <w:sz w:val="28"/>
                <w:szCs w:val="28"/>
              </w:rPr>
            </w:pPr>
            <w:r w:rsidRPr="00193C03">
              <w:rPr>
                <w:rFonts w:ascii="Times New Roman" w:eastAsia="Calibri" w:hAnsi="Times New Roman"/>
                <w:sz w:val="28"/>
                <w:szCs w:val="28"/>
              </w:rPr>
              <w:t>-</w:t>
            </w:r>
            <w:proofErr w:type="spellStart"/>
            <w:r w:rsidRPr="00193C03">
              <w:rPr>
                <w:rFonts w:ascii="Times New Roman" w:eastAsia="Calibri" w:hAnsi="Times New Roman"/>
                <w:sz w:val="28"/>
                <w:szCs w:val="28"/>
              </w:rPr>
              <w:t>Taqdimot</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tayyorlash</w:t>
            </w:r>
            <w:proofErr w:type="spellEnd"/>
            <w:r w:rsidRPr="00193C03">
              <w:rPr>
                <w:rFonts w:ascii="Times New Roman" w:eastAsia="Calibri" w:hAnsi="Times New Roman"/>
                <w:sz w:val="28"/>
                <w:szCs w:val="28"/>
              </w:rPr>
              <w:t xml:space="preserve"> -2bal</w:t>
            </w:r>
          </w:p>
          <w:p w:rsidR="00FB3052" w:rsidRPr="00193C03" w:rsidRDefault="00FB3052" w:rsidP="00193C03">
            <w:pPr>
              <w:spacing w:line="240" w:lineRule="auto"/>
              <w:rPr>
                <w:rFonts w:ascii="Times New Roman" w:eastAsia="Calibri" w:hAnsi="Times New Roman"/>
                <w:sz w:val="28"/>
                <w:szCs w:val="28"/>
              </w:rPr>
            </w:pPr>
            <w:r w:rsidRPr="00193C03">
              <w:rPr>
                <w:rFonts w:ascii="Times New Roman" w:eastAsia="Calibri" w:hAnsi="Times New Roman"/>
                <w:sz w:val="28"/>
                <w:szCs w:val="28"/>
              </w:rPr>
              <w:t>-</w:t>
            </w:r>
            <w:proofErr w:type="spellStart"/>
            <w:r w:rsidRPr="00193C03">
              <w:rPr>
                <w:rFonts w:ascii="Times New Roman" w:eastAsia="Calibri" w:hAnsi="Times New Roman"/>
                <w:sz w:val="28"/>
                <w:szCs w:val="28"/>
              </w:rPr>
              <w:t>Tarqatma</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material</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tayyorlash</w:t>
            </w:r>
            <w:proofErr w:type="spellEnd"/>
            <w:r w:rsidRPr="00193C03">
              <w:rPr>
                <w:rFonts w:ascii="Times New Roman" w:eastAsia="Calibri" w:hAnsi="Times New Roman"/>
                <w:sz w:val="28"/>
                <w:szCs w:val="28"/>
              </w:rPr>
              <w:t xml:space="preserve"> -1ball </w:t>
            </w:r>
            <w:proofErr w:type="gramStart"/>
            <w:r w:rsidRPr="00193C03">
              <w:rPr>
                <w:rFonts w:ascii="Times New Roman" w:eastAsia="Calibri" w:hAnsi="Times New Roman"/>
                <w:sz w:val="28"/>
                <w:szCs w:val="28"/>
              </w:rPr>
              <w:t xml:space="preserve">( </w:t>
            </w:r>
            <w:proofErr w:type="gramEnd"/>
            <w:r w:rsidRPr="00193C03">
              <w:rPr>
                <w:rFonts w:ascii="Times New Roman" w:eastAsia="Calibri" w:hAnsi="Times New Roman"/>
                <w:sz w:val="28"/>
                <w:szCs w:val="28"/>
              </w:rPr>
              <w:t xml:space="preserve">2ta </w:t>
            </w:r>
            <w:proofErr w:type="spellStart"/>
            <w:r w:rsidRPr="00193C03">
              <w:rPr>
                <w:rFonts w:ascii="Times New Roman" w:eastAsia="Calibri" w:hAnsi="Times New Roman"/>
                <w:sz w:val="28"/>
                <w:szCs w:val="28"/>
              </w:rPr>
              <w:t>topshiriq</w:t>
            </w:r>
            <w:proofErr w:type="spellEnd"/>
            <w:r w:rsidRPr="00193C03">
              <w:rPr>
                <w:rFonts w:ascii="Times New Roman" w:eastAsia="Calibri" w:hAnsi="Times New Roman"/>
                <w:sz w:val="28"/>
                <w:szCs w:val="28"/>
              </w:rPr>
              <w:t>)</w:t>
            </w:r>
          </w:p>
          <w:p w:rsidR="00FB3052" w:rsidRPr="00193C03" w:rsidRDefault="00FB3052" w:rsidP="00193C03">
            <w:pPr>
              <w:spacing w:line="240" w:lineRule="auto"/>
              <w:rPr>
                <w:rFonts w:ascii="Times New Roman" w:eastAsia="Calibri" w:hAnsi="Times New Roman"/>
                <w:sz w:val="28"/>
                <w:szCs w:val="28"/>
              </w:rPr>
            </w:pPr>
            <w:r w:rsidRPr="00193C03">
              <w:rPr>
                <w:rFonts w:ascii="Times New Roman" w:eastAsia="Calibri" w:hAnsi="Times New Roman"/>
                <w:sz w:val="28"/>
                <w:szCs w:val="28"/>
              </w:rPr>
              <w:t>-</w:t>
            </w:r>
            <w:proofErr w:type="spellStart"/>
            <w:r w:rsidRPr="00193C03">
              <w:rPr>
                <w:rFonts w:ascii="Times New Roman" w:eastAsia="Calibri" w:hAnsi="Times New Roman"/>
                <w:sz w:val="28"/>
                <w:szCs w:val="28"/>
              </w:rPr>
              <w:t>ko’rgazmalar</w:t>
            </w:r>
            <w:proofErr w:type="spellEnd"/>
            <w:r w:rsidRPr="00193C03">
              <w:rPr>
                <w:rFonts w:ascii="Times New Roman" w:eastAsia="Calibri" w:hAnsi="Times New Roman"/>
                <w:sz w:val="28"/>
                <w:szCs w:val="28"/>
              </w:rPr>
              <w:t xml:space="preserve"> tayyorlash-1bal</w:t>
            </w:r>
          </w:p>
          <w:p w:rsidR="00FB3052" w:rsidRPr="00193C03" w:rsidRDefault="00FB3052" w:rsidP="00193C03">
            <w:pPr>
              <w:spacing w:line="240" w:lineRule="auto"/>
              <w:rPr>
                <w:rFonts w:ascii="Times New Roman" w:eastAsia="Calibri" w:hAnsi="Times New Roman"/>
                <w:sz w:val="28"/>
                <w:szCs w:val="28"/>
              </w:rPr>
            </w:pPr>
            <w:r w:rsidRPr="00193C03">
              <w:rPr>
                <w:rFonts w:ascii="Times New Roman" w:eastAsia="Calibri" w:hAnsi="Times New Roman"/>
                <w:sz w:val="28"/>
                <w:szCs w:val="28"/>
              </w:rPr>
              <w:t>-</w:t>
            </w:r>
            <w:proofErr w:type="spellStart"/>
            <w:r w:rsidRPr="00193C03">
              <w:rPr>
                <w:rFonts w:ascii="Times New Roman" w:eastAsia="Calibri" w:hAnsi="Times New Roman"/>
                <w:sz w:val="28"/>
                <w:szCs w:val="28"/>
              </w:rPr>
              <w:t>Referat</w:t>
            </w:r>
            <w:proofErr w:type="spellEnd"/>
            <w:r w:rsidRPr="00193C03">
              <w:rPr>
                <w:rFonts w:ascii="Times New Roman" w:eastAsia="Calibri" w:hAnsi="Times New Roman"/>
                <w:sz w:val="28"/>
                <w:szCs w:val="28"/>
              </w:rPr>
              <w:t xml:space="preserve"> tayyorlash-1ball-(2ta </w:t>
            </w:r>
            <w:proofErr w:type="spellStart"/>
            <w:r w:rsidRPr="00193C03">
              <w:rPr>
                <w:rFonts w:ascii="Times New Roman" w:eastAsia="Calibri" w:hAnsi="Times New Roman"/>
                <w:sz w:val="28"/>
                <w:szCs w:val="28"/>
              </w:rPr>
              <w:t>topshiriq</w:t>
            </w:r>
            <w:proofErr w:type="spellEnd"/>
            <w:r w:rsidRPr="00193C03">
              <w:rPr>
                <w:rFonts w:ascii="Times New Roman" w:eastAsia="Calibri" w:hAnsi="Times New Roman"/>
                <w:sz w:val="28"/>
                <w:szCs w:val="28"/>
              </w:rPr>
              <w:t>)</w:t>
            </w:r>
          </w:p>
          <w:p w:rsidR="00FB3052" w:rsidRPr="00193C03" w:rsidRDefault="00FB3052" w:rsidP="00193C03">
            <w:pPr>
              <w:spacing w:line="240" w:lineRule="auto"/>
              <w:rPr>
                <w:rFonts w:ascii="Times New Roman" w:eastAsia="Calibri" w:hAnsi="Times New Roman"/>
                <w:sz w:val="28"/>
                <w:szCs w:val="28"/>
              </w:rPr>
            </w:pPr>
            <w:proofErr w:type="spellStart"/>
            <w:r w:rsidRPr="00193C03">
              <w:rPr>
                <w:rFonts w:ascii="Times New Roman" w:eastAsia="Calibri" w:hAnsi="Times New Roman"/>
                <w:sz w:val="28"/>
                <w:szCs w:val="28"/>
              </w:rPr>
              <w:t>Tezic</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tayyorlash</w:t>
            </w:r>
            <w:proofErr w:type="spellEnd"/>
            <w:r w:rsidRPr="00193C03">
              <w:rPr>
                <w:rFonts w:ascii="Times New Roman" w:eastAsia="Calibri" w:hAnsi="Times New Roman"/>
                <w:sz w:val="28"/>
                <w:szCs w:val="28"/>
              </w:rPr>
              <w:t>- 2bal</w:t>
            </w:r>
          </w:p>
          <w:p w:rsidR="00FB3052" w:rsidRPr="00193C03" w:rsidRDefault="00FB3052" w:rsidP="00193C03">
            <w:pPr>
              <w:spacing w:line="240" w:lineRule="auto"/>
              <w:rPr>
                <w:rFonts w:ascii="Times New Roman" w:eastAsia="Calibri" w:hAnsi="Times New Roman"/>
                <w:sz w:val="28"/>
                <w:szCs w:val="28"/>
              </w:rPr>
            </w:pPr>
            <w:r w:rsidRPr="00193C03">
              <w:rPr>
                <w:rFonts w:ascii="Times New Roman" w:eastAsia="Calibri" w:hAnsi="Times New Roman"/>
                <w:sz w:val="28"/>
                <w:szCs w:val="28"/>
              </w:rPr>
              <w:t xml:space="preserve">ON </w:t>
            </w:r>
            <w:proofErr w:type="spellStart"/>
            <w:r w:rsidRPr="00193C03">
              <w:rPr>
                <w:rFonts w:ascii="Times New Roman" w:eastAsia="Calibri" w:hAnsi="Times New Roman"/>
                <w:sz w:val="28"/>
                <w:szCs w:val="28"/>
              </w:rPr>
              <w:t>ning</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mustaqil</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topshiriqlar</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turlari</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va</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balli</w:t>
            </w:r>
            <w:proofErr w:type="spellEnd"/>
            <w:r w:rsidRPr="00193C03">
              <w:rPr>
                <w:rFonts w:ascii="Times New Roman" w:eastAsia="Calibri" w:hAnsi="Times New Roman"/>
                <w:sz w:val="28"/>
                <w:szCs w:val="28"/>
              </w:rPr>
              <w:t>- (10)</w:t>
            </w:r>
          </w:p>
          <w:p w:rsidR="00FB3052" w:rsidRPr="00193C03" w:rsidRDefault="00FB3052" w:rsidP="00193C03">
            <w:pPr>
              <w:spacing w:line="240" w:lineRule="auto"/>
              <w:rPr>
                <w:rFonts w:ascii="Times New Roman" w:eastAsia="Calibri" w:hAnsi="Times New Roman"/>
                <w:sz w:val="28"/>
                <w:szCs w:val="28"/>
              </w:rPr>
            </w:pPr>
            <w:proofErr w:type="spellStart"/>
            <w:r w:rsidRPr="00193C03">
              <w:rPr>
                <w:rFonts w:ascii="Times New Roman" w:eastAsia="Calibri" w:hAnsi="Times New Roman"/>
                <w:sz w:val="28"/>
                <w:szCs w:val="28"/>
              </w:rPr>
              <w:t>Maqolalar</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tayyorlash</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va</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chop</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ettirish</w:t>
            </w:r>
            <w:proofErr w:type="spellEnd"/>
            <w:r w:rsidRPr="00193C03">
              <w:rPr>
                <w:rFonts w:ascii="Times New Roman" w:eastAsia="Calibri" w:hAnsi="Times New Roman"/>
                <w:sz w:val="28"/>
                <w:szCs w:val="28"/>
              </w:rPr>
              <w:t>- 10ball</w:t>
            </w:r>
          </w:p>
          <w:p w:rsidR="00FB3052" w:rsidRPr="00193C03" w:rsidRDefault="00FB3052" w:rsidP="00193C03">
            <w:pPr>
              <w:spacing w:line="240" w:lineRule="auto"/>
              <w:rPr>
                <w:rFonts w:ascii="Times New Roman" w:eastAsia="Calibri" w:hAnsi="Times New Roman"/>
                <w:sz w:val="28"/>
                <w:szCs w:val="28"/>
              </w:rPr>
            </w:pPr>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Yoki</w:t>
            </w:r>
            <w:proofErr w:type="spellEnd"/>
            <w:r w:rsidRPr="00193C03">
              <w:rPr>
                <w:rFonts w:ascii="Times New Roman" w:eastAsia="Calibri" w:hAnsi="Times New Roman"/>
                <w:sz w:val="28"/>
                <w:szCs w:val="28"/>
              </w:rPr>
              <w:t xml:space="preserve"> </w:t>
            </w:r>
          </w:p>
          <w:p w:rsidR="00FB3052" w:rsidRPr="00193C03" w:rsidRDefault="00FB3052" w:rsidP="00193C03">
            <w:pPr>
              <w:spacing w:line="240" w:lineRule="auto"/>
              <w:rPr>
                <w:rFonts w:ascii="Times New Roman" w:eastAsia="Calibri" w:hAnsi="Times New Roman"/>
                <w:sz w:val="28"/>
                <w:szCs w:val="28"/>
              </w:rPr>
            </w:pPr>
            <w:proofErr w:type="spellStart"/>
            <w:r w:rsidRPr="00193C03">
              <w:rPr>
                <w:rFonts w:ascii="Times New Roman" w:eastAsia="Calibri" w:hAnsi="Times New Roman"/>
                <w:sz w:val="28"/>
                <w:szCs w:val="28"/>
              </w:rPr>
              <w:t>Referat</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tayyorlash</w:t>
            </w:r>
            <w:proofErr w:type="spellEnd"/>
            <w:r w:rsidRPr="00193C03">
              <w:rPr>
                <w:rFonts w:ascii="Times New Roman" w:eastAsia="Calibri" w:hAnsi="Times New Roman"/>
                <w:sz w:val="28"/>
                <w:szCs w:val="28"/>
              </w:rPr>
              <w:t xml:space="preserve"> – 1x2</w:t>
            </w:r>
          </w:p>
          <w:p w:rsidR="00FB3052" w:rsidRPr="00193C03" w:rsidRDefault="00FB3052" w:rsidP="00193C03">
            <w:pPr>
              <w:spacing w:line="240" w:lineRule="auto"/>
              <w:rPr>
                <w:rFonts w:ascii="Times New Roman" w:eastAsia="Calibri" w:hAnsi="Times New Roman"/>
                <w:sz w:val="28"/>
                <w:szCs w:val="28"/>
              </w:rPr>
            </w:pPr>
            <w:proofErr w:type="spellStart"/>
            <w:r w:rsidRPr="00193C03">
              <w:rPr>
                <w:rFonts w:ascii="Times New Roman" w:eastAsia="Calibri" w:hAnsi="Times New Roman"/>
                <w:sz w:val="28"/>
                <w:szCs w:val="28"/>
              </w:rPr>
              <w:t>Buklet</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tayyorlash</w:t>
            </w:r>
            <w:proofErr w:type="spellEnd"/>
            <w:r w:rsidRPr="00193C03">
              <w:rPr>
                <w:rFonts w:ascii="Times New Roman" w:eastAsia="Calibri" w:hAnsi="Times New Roman"/>
                <w:sz w:val="28"/>
                <w:szCs w:val="28"/>
              </w:rPr>
              <w:t xml:space="preserve"> -1x2</w:t>
            </w:r>
          </w:p>
          <w:p w:rsidR="00FB3052" w:rsidRPr="00193C03" w:rsidRDefault="00FB3052" w:rsidP="00193C03">
            <w:pPr>
              <w:spacing w:line="240" w:lineRule="auto"/>
              <w:rPr>
                <w:rFonts w:ascii="Times New Roman" w:eastAsia="Calibri" w:hAnsi="Times New Roman"/>
                <w:sz w:val="28"/>
                <w:szCs w:val="28"/>
              </w:rPr>
            </w:pPr>
            <w:proofErr w:type="spellStart"/>
            <w:r w:rsidRPr="00193C03">
              <w:rPr>
                <w:rFonts w:ascii="Times New Roman" w:eastAsia="Calibri" w:hAnsi="Times New Roman"/>
                <w:sz w:val="28"/>
                <w:szCs w:val="28"/>
              </w:rPr>
              <w:t>Test</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bankini</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yaratish</w:t>
            </w:r>
            <w:proofErr w:type="spellEnd"/>
            <w:r w:rsidRPr="00193C03">
              <w:rPr>
                <w:rFonts w:ascii="Times New Roman" w:eastAsia="Calibri" w:hAnsi="Times New Roman"/>
                <w:sz w:val="28"/>
                <w:szCs w:val="28"/>
              </w:rPr>
              <w:t>- 1x2</w:t>
            </w:r>
          </w:p>
          <w:p w:rsidR="00FB3052" w:rsidRPr="00193C03" w:rsidRDefault="00FB3052" w:rsidP="00193C03">
            <w:pPr>
              <w:spacing w:line="240" w:lineRule="auto"/>
              <w:rPr>
                <w:rFonts w:ascii="Times New Roman" w:eastAsia="Calibri" w:hAnsi="Times New Roman"/>
                <w:sz w:val="28"/>
                <w:szCs w:val="28"/>
              </w:rPr>
            </w:pPr>
            <w:proofErr w:type="spellStart"/>
            <w:r w:rsidRPr="00193C03">
              <w:rPr>
                <w:rFonts w:ascii="Times New Roman" w:eastAsia="Calibri" w:hAnsi="Times New Roman"/>
                <w:sz w:val="28"/>
                <w:szCs w:val="28"/>
              </w:rPr>
              <w:t>Keys</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ishlab</w:t>
            </w:r>
            <w:proofErr w:type="spellEnd"/>
            <w:r w:rsidRPr="00193C03">
              <w:rPr>
                <w:rFonts w:ascii="Times New Roman" w:eastAsia="Calibri" w:hAnsi="Times New Roman"/>
                <w:sz w:val="28"/>
                <w:szCs w:val="28"/>
              </w:rPr>
              <w:t xml:space="preserve"> </w:t>
            </w:r>
            <w:proofErr w:type="spellStart"/>
            <w:r w:rsidRPr="00193C03">
              <w:rPr>
                <w:rFonts w:ascii="Times New Roman" w:eastAsia="Calibri" w:hAnsi="Times New Roman"/>
                <w:sz w:val="28"/>
                <w:szCs w:val="28"/>
              </w:rPr>
              <w:t>chiqish</w:t>
            </w:r>
            <w:proofErr w:type="spellEnd"/>
            <w:r w:rsidRPr="00193C03">
              <w:rPr>
                <w:rFonts w:ascii="Times New Roman" w:eastAsia="Calibri" w:hAnsi="Times New Roman"/>
                <w:sz w:val="28"/>
                <w:szCs w:val="28"/>
              </w:rPr>
              <w:t>- 2x2</w:t>
            </w:r>
          </w:p>
          <w:p w:rsidR="00FB3052" w:rsidRPr="00193C03" w:rsidRDefault="00FB3052" w:rsidP="00FB3052">
            <w:pPr>
              <w:pStyle w:val="a4"/>
              <w:jc w:val="both"/>
              <w:rPr>
                <w:rFonts w:ascii="Times New Roman" w:eastAsia="Calibri" w:hAnsi="Times New Roman" w:cs="Times New Roman"/>
                <w:b/>
                <w:bCs/>
                <w:noProof/>
                <w:color w:val="000000" w:themeColor="text1"/>
                <w:w w:val="90"/>
                <w:sz w:val="28"/>
                <w:szCs w:val="28"/>
                <w:lang w:val="en-US"/>
              </w:rPr>
            </w:pPr>
            <w:r w:rsidRPr="00193C03">
              <w:rPr>
                <w:rFonts w:ascii="Times New Roman" w:eastAsia="Calibri" w:hAnsi="Times New Roman" w:cs="Times New Roman"/>
                <w:b/>
                <w:bCs/>
                <w:noProof/>
                <w:color w:val="000000" w:themeColor="text1"/>
                <w:w w:val="90"/>
                <w:sz w:val="28"/>
                <w:szCs w:val="28"/>
                <w:lang w:val="en-US"/>
              </w:rPr>
              <w:t xml:space="preserve">                                     VI.1. Mustaqil ta’limni o‘zlashtirish tartibi.</w:t>
            </w:r>
          </w:p>
          <w:p w:rsidR="00FB3052" w:rsidRPr="00193C03" w:rsidRDefault="00FB3052" w:rsidP="00FB3052">
            <w:pPr>
              <w:shd w:val="clear" w:color="auto" w:fill="FFFFFF"/>
              <w:tabs>
                <w:tab w:val="left" w:pos="652"/>
              </w:tabs>
              <w:spacing w:line="240" w:lineRule="auto"/>
              <w:ind w:right="-2"/>
              <w:jc w:val="both"/>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en-US"/>
              </w:rPr>
              <w:t xml:space="preserve">   M</w:t>
            </w:r>
            <w:r w:rsidRPr="00193C03">
              <w:rPr>
                <w:rFonts w:ascii="Times New Roman" w:hAnsi="Times New Roman"/>
                <w:color w:val="000000" w:themeColor="text1"/>
                <w:sz w:val="28"/>
                <w:szCs w:val="28"/>
                <w:lang w:val="uz-Cyrl-UZ"/>
              </w:rPr>
              <w:t xml:space="preserve">ustaqil </w:t>
            </w:r>
            <w:proofErr w:type="gramStart"/>
            <w:r w:rsidRPr="00193C03">
              <w:rPr>
                <w:rFonts w:ascii="Times New Roman" w:hAnsi="Times New Roman"/>
                <w:color w:val="000000" w:themeColor="text1"/>
                <w:sz w:val="28"/>
                <w:szCs w:val="28"/>
                <w:lang w:val="uz-Cyrl-UZ"/>
              </w:rPr>
              <w:t>ta’limdan ko‘zlangan</w:t>
            </w:r>
            <w:proofErr w:type="gramEnd"/>
            <w:r w:rsidRPr="00193C03">
              <w:rPr>
                <w:rFonts w:ascii="Times New Roman" w:hAnsi="Times New Roman"/>
                <w:color w:val="000000" w:themeColor="text1"/>
                <w:sz w:val="28"/>
                <w:szCs w:val="28"/>
                <w:lang w:val="uz-Cyrl-UZ"/>
              </w:rPr>
              <w:t xml:space="preserve"> maqsad va vazifalar - bu talabalarda mustaqil bilim olish ko‘nikmalarini shakllantirishdan iborat.</w:t>
            </w:r>
          </w:p>
          <w:p w:rsidR="00FB3052" w:rsidRPr="00193C03" w:rsidRDefault="00FB3052" w:rsidP="00FB3052">
            <w:pPr>
              <w:shd w:val="clear" w:color="auto" w:fill="FFFFFF"/>
              <w:tabs>
                <w:tab w:val="left" w:pos="540"/>
                <w:tab w:val="left" w:pos="652"/>
              </w:tabs>
              <w:spacing w:line="240" w:lineRule="auto"/>
              <w:ind w:right="-2"/>
              <w:jc w:val="both"/>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 xml:space="preserve">   Mustaqil ta’lim Semenar faoliyatlariga tayyorgarlik ko‘rishdan tashqari fan dasturida ko‘rsatilmagan, ammo fan bo‘yicha talabaning bilim doirasini kengaytiruvchi qo‘shimcha mavzular doirasida berilgan topshiriqlarni bajarishni o‘z ichiga oladi.</w:t>
            </w:r>
          </w:p>
          <w:p w:rsidR="00FB3052" w:rsidRPr="00193C03" w:rsidRDefault="00FB3052" w:rsidP="00FB3052">
            <w:pPr>
              <w:keepNext/>
              <w:tabs>
                <w:tab w:val="left" w:pos="993"/>
              </w:tabs>
              <w:spacing w:line="240" w:lineRule="auto"/>
              <w:ind w:left="142" w:right="141"/>
              <w:jc w:val="both"/>
              <w:outlineLvl w:val="1"/>
              <w:rPr>
                <w:rFonts w:ascii="Times New Roman" w:hAnsi="Times New Roman"/>
                <w:b/>
                <w:bCs/>
                <w:i/>
                <w:iCs/>
                <w:color w:val="000000" w:themeColor="text1"/>
                <w:sz w:val="28"/>
                <w:szCs w:val="28"/>
                <w:lang w:val="en-US"/>
              </w:rPr>
            </w:pPr>
            <w:r w:rsidRPr="00193C03">
              <w:rPr>
                <w:rFonts w:ascii="Times New Roman" w:hAnsi="Times New Roman"/>
                <w:b/>
                <w:bCs/>
                <w:i/>
                <w:iCs/>
                <w:color w:val="000000" w:themeColor="text1"/>
                <w:sz w:val="28"/>
                <w:szCs w:val="28"/>
                <w:lang w:val="uz-Cyrl-UZ"/>
              </w:rPr>
              <w:t>Mustaqil ta’limni o‘zlashtirish shakllari</w:t>
            </w:r>
            <w:r w:rsidRPr="00193C03">
              <w:rPr>
                <w:rFonts w:ascii="Times New Roman" w:hAnsi="Times New Roman"/>
                <w:b/>
                <w:bCs/>
                <w:i/>
                <w:iCs/>
                <w:color w:val="000000" w:themeColor="text1"/>
                <w:sz w:val="28"/>
                <w:szCs w:val="28"/>
                <w:lang w:val="en-US"/>
              </w:rPr>
              <w:t>.</w:t>
            </w:r>
          </w:p>
          <w:p w:rsidR="00FB3052" w:rsidRPr="00193C03" w:rsidRDefault="00FB3052" w:rsidP="00FB3052">
            <w:pPr>
              <w:tabs>
                <w:tab w:val="left" w:pos="993"/>
              </w:tabs>
              <w:spacing w:line="240" w:lineRule="auto"/>
              <w:ind w:left="142" w:right="141"/>
              <w:jc w:val="both"/>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Talabalarning mustaqil ta’limi har bir modul bo‘yicha o‘qituvchi rahbarligida (O‘RTMI) va mustaqil tarzda (TMI) quyidagi shakllar orqali amalga oshiriladi.</w:t>
            </w:r>
          </w:p>
          <w:p w:rsidR="00FB3052" w:rsidRPr="00193C03" w:rsidRDefault="00FB3052" w:rsidP="00FB3052">
            <w:pPr>
              <w:tabs>
                <w:tab w:val="left" w:pos="993"/>
              </w:tabs>
              <w:spacing w:line="240" w:lineRule="auto"/>
              <w:ind w:left="142" w:right="141"/>
              <w:jc w:val="both"/>
              <w:rPr>
                <w:rFonts w:ascii="Times New Roman" w:eastAsia="Calibri" w:hAnsi="Times New Roman"/>
                <w:color w:val="000000" w:themeColor="text1"/>
                <w:sz w:val="28"/>
                <w:szCs w:val="28"/>
                <w:lang w:val="uz-Cyrl-UZ"/>
              </w:rPr>
            </w:pPr>
            <w:r w:rsidRPr="00193C03">
              <w:rPr>
                <w:rFonts w:ascii="Times New Roman" w:hAnsi="Times New Roman"/>
                <w:color w:val="000000" w:themeColor="text1"/>
                <w:sz w:val="28"/>
                <w:szCs w:val="28"/>
                <w:lang w:val="uz-Cyrl-UZ"/>
              </w:rPr>
              <w:lastRenderedPageBreak/>
              <w:t>(grafik organayzerlar bilan yoritib berish,mavzu yuzasidan maqola tezislar yozish va chop etish,ko‘rgazmali va tarqatma materiallar tayyorlash, referatlar tayyorlash,mavzu bo‘yicha taqdimot tayyorlash va himoya qilish)</w:t>
            </w:r>
          </w:p>
        </w:tc>
      </w:tr>
      <w:tr w:rsidR="00193C03" w:rsidRPr="00193C03" w:rsidTr="00193C03">
        <w:tc>
          <w:tcPr>
            <w:tcW w:w="538" w:type="dxa"/>
            <w:tcBorders>
              <w:right w:val="single" w:sz="4" w:space="0" w:color="auto"/>
            </w:tcBorders>
            <w:shd w:val="clear" w:color="auto" w:fill="auto"/>
          </w:tcPr>
          <w:p w:rsidR="00FB3052" w:rsidRPr="00193C03" w:rsidRDefault="00FB3052" w:rsidP="00FB3052">
            <w:pPr>
              <w:spacing w:line="240" w:lineRule="auto"/>
              <w:rPr>
                <w:rFonts w:ascii="Times New Roman" w:hAnsi="Times New Roman"/>
                <w:color w:val="000000" w:themeColor="text1"/>
                <w:sz w:val="24"/>
                <w:szCs w:val="24"/>
              </w:rPr>
            </w:pPr>
            <w:r w:rsidRPr="00193C03">
              <w:rPr>
                <w:rFonts w:ascii="Times New Roman" w:hAnsi="Times New Roman"/>
                <w:color w:val="000000" w:themeColor="text1"/>
                <w:sz w:val="24"/>
                <w:szCs w:val="24"/>
              </w:rPr>
              <w:lastRenderedPageBreak/>
              <w:t>5.</w:t>
            </w:r>
          </w:p>
        </w:tc>
        <w:tc>
          <w:tcPr>
            <w:tcW w:w="9952" w:type="dxa"/>
            <w:gridSpan w:val="8"/>
            <w:tcBorders>
              <w:left w:val="single" w:sz="4" w:space="0" w:color="auto"/>
            </w:tcBorders>
            <w:shd w:val="clear" w:color="auto" w:fill="auto"/>
          </w:tcPr>
          <w:p w:rsidR="00FB3052" w:rsidRPr="00193C03" w:rsidRDefault="00FB3052" w:rsidP="00FB3052">
            <w:pPr>
              <w:pStyle w:val="a4"/>
              <w:rPr>
                <w:rFonts w:ascii="Times New Roman" w:hAnsi="Times New Roman" w:cs="Times New Roman"/>
                <w:color w:val="000000" w:themeColor="text1"/>
                <w:sz w:val="28"/>
                <w:szCs w:val="28"/>
                <w:lang w:val="en-US"/>
              </w:rPr>
            </w:pPr>
            <w:r w:rsidRPr="00193C03">
              <w:rPr>
                <w:rFonts w:ascii="Times New Roman" w:hAnsi="Times New Roman" w:cs="Times New Roman"/>
                <w:color w:val="000000" w:themeColor="text1"/>
                <w:sz w:val="28"/>
                <w:szCs w:val="28"/>
                <w:lang w:val="en-US"/>
              </w:rPr>
              <w:t xml:space="preserve">V. </w:t>
            </w:r>
            <w:proofErr w:type="spellStart"/>
            <w:r w:rsidRPr="00193C03">
              <w:rPr>
                <w:rFonts w:ascii="Times New Roman" w:hAnsi="Times New Roman" w:cs="Times New Roman"/>
                <w:color w:val="000000" w:themeColor="text1"/>
                <w:sz w:val="28"/>
                <w:szCs w:val="28"/>
                <w:lang w:val="en-US"/>
              </w:rPr>
              <w:t>Ta`lim</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natijalari</w:t>
            </w:r>
            <w:proofErr w:type="spellEnd"/>
            <w:r w:rsidRPr="00193C03">
              <w:rPr>
                <w:rFonts w:ascii="Times New Roman" w:hAnsi="Times New Roman" w:cs="Times New Roman"/>
                <w:color w:val="000000" w:themeColor="text1"/>
                <w:sz w:val="28"/>
                <w:szCs w:val="28"/>
                <w:lang w:val="en-US"/>
              </w:rPr>
              <w:t>/</w:t>
            </w:r>
            <w:proofErr w:type="spellStart"/>
            <w:r w:rsidRPr="00193C03">
              <w:rPr>
                <w:rFonts w:ascii="Times New Roman" w:hAnsi="Times New Roman" w:cs="Times New Roman"/>
                <w:color w:val="000000" w:themeColor="text1"/>
                <w:sz w:val="28"/>
                <w:szCs w:val="28"/>
                <w:lang w:val="en-US"/>
              </w:rPr>
              <w:t>Kasbiy</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kompetensiyalar</w:t>
            </w:r>
            <w:proofErr w:type="spellEnd"/>
            <w:r w:rsidRPr="00193C03">
              <w:rPr>
                <w:rFonts w:ascii="Times New Roman" w:hAnsi="Times New Roman" w:cs="Times New Roman"/>
                <w:color w:val="000000" w:themeColor="text1"/>
                <w:sz w:val="28"/>
                <w:szCs w:val="28"/>
                <w:lang w:val="en-US"/>
              </w:rPr>
              <w:t>.</w:t>
            </w:r>
          </w:p>
          <w:p w:rsidR="00FB3052" w:rsidRPr="00193C03" w:rsidRDefault="00FB3052" w:rsidP="00FB3052">
            <w:pPr>
              <w:pStyle w:val="a4"/>
              <w:rPr>
                <w:rFonts w:ascii="Times New Roman" w:hAnsi="Times New Roman" w:cs="Times New Roman"/>
                <w:color w:val="000000" w:themeColor="text1"/>
                <w:sz w:val="28"/>
                <w:szCs w:val="28"/>
                <w:lang w:val="en-US"/>
              </w:rPr>
            </w:pPr>
            <w:proofErr w:type="spellStart"/>
            <w:r w:rsidRPr="00193C03">
              <w:rPr>
                <w:rFonts w:ascii="Times New Roman" w:hAnsi="Times New Roman" w:cs="Times New Roman"/>
                <w:color w:val="000000" w:themeColor="text1"/>
                <w:sz w:val="28"/>
                <w:szCs w:val="28"/>
                <w:lang w:val="en-US"/>
              </w:rPr>
              <w:t>Fan</w:t>
            </w:r>
            <w:r w:rsidRPr="00193C03">
              <w:rPr>
                <w:rFonts w:ascii="Times New Roman" w:hAnsi="Times New Roman" w:cs="Times New Roman"/>
                <w:color w:val="000000" w:themeColor="text1"/>
                <w:spacing w:val="-1"/>
                <w:sz w:val="28"/>
                <w:szCs w:val="28"/>
                <w:lang w:val="en-US"/>
              </w:rPr>
              <w:t>n</w:t>
            </w:r>
            <w:r w:rsidRPr="00193C03">
              <w:rPr>
                <w:rFonts w:ascii="Times New Roman" w:hAnsi="Times New Roman" w:cs="Times New Roman"/>
                <w:color w:val="000000" w:themeColor="text1"/>
                <w:sz w:val="28"/>
                <w:szCs w:val="28"/>
                <w:lang w:val="en-US"/>
              </w:rPr>
              <w:t>i</w:t>
            </w:r>
            <w:proofErr w:type="spellEnd"/>
            <w:r w:rsidRPr="00193C03">
              <w:rPr>
                <w:rFonts w:ascii="Times New Roman" w:hAnsi="Times New Roman" w:cs="Times New Roman"/>
                <w:color w:val="000000" w:themeColor="text1"/>
                <w:spacing w:val="1"/>
                <w:sz w:val="28"/>
                <w:szCs w:val="28"/>
                <w:lang w:val="en-US"/>
              </w:rPr>
              <w:t xml:space="preserve"> </w:t>
            </w:r>
            <w:proofErr w:type="spellStart"/>
            <w:r w:rsidRPr="00193C03">
              <w:rPr>
                <w:rFonts w:ascii="Times New Roman" w:hAnsi="Times New Roman" w:cs="Times New Roman"/>
                <w:color w:val="000000" w:themeColor="text1"/>
                <w:sz w:val="28"/>
                <w:szCs w:val="28"/>
                <w:lang w:val="en-US"/>
              </w:rPr>
              <w:t>o‘zlash</w:t>
            </w:r>
            <w:r w:rsidRPr="00193C03">
              <w:rPr>
                <w:rFonts w:ascii="Times New Roman" w:hAnsi="Times New Roman" w:cs="Times New Roman"/>
                <w:color w:val="000000" w:themeColor="text1"/>
                <w:spacing w:val="-2"/>
                <w:sz w:val="28"/>
                <w:szCs w:val="28"/>
                <w:lang w:val="en-US"/>
              </w:rPr>
              <w:t>t</w:t>
            </w:r>
            <w:r w:rsidRPr="00193C03">
              <w:rPr>
                <w:rFonts w:ascii="Times New Roman" w:hAnsi="Times New Roman" w:cs="Times New Roman"/>
                <w:color w:val="000000" w:themeColor="text1"/>
                <w:spacing w:val="-1"/>
                <w:sz w:val="28"/>
                <w:szCs w:val="28"/>
                <w:lang w:val="en-US"/>
              </w:rPr>
              <w:t>i</w:t>
            </w:r>
            <w:r w:rsidRPr="00193C03">
              <w:rPr>
                <w:rFonts w:ascii="Times New Roman" w:hAnsi="Times New Roman" w:cs="Times New Roman"/>
                <w:color w:val="000000" w:themeColor="text1"/>
                <w:sz w:val="28"/>
                <w:szCs w:val="28"/>
                <w:lang w:val="en-US"/>
              </w:rPr>
              <w:t>ri</w:t>
            </w:r>
            <w:r w:rsidRPr="00193C03">
              <w:rPr>
                <w:rFonts w:ascii="Times New Roman" w:hAnsi="Times New Roman" w:cs="Times New Roman"/>
                <w:color w:val="000000" w:themeColor="text1"/>
                <w:spacing w:val="1"/>
                <w:sz w:val="28"/>
                <w:szCs w:val="28"/>
                <w:lang w:val="en-US"/>
              </w:rPr>
              <w:t>sh</w:t>
            </w:r>
            <w:proofErr w:type="spellEnd"/>
            <w:r w:rsidRPr="00193C03">
              <w:rPr>
                <w:rFonts w:ascii="Times New Roman" w:hAnsi="Times New Roman" w:cs="Times New Roman"/>
                <w:color w:val="000000" w:themeColor="text1"/>
                <w:spacing w:val="-2"/>
                <w:sz w:val="28"/>
                <w:szCs w:val="28"/>
                <w:lang w:val="en-US"/>
              </w:rPr>
              <w:t xml:space="preserve"> </w:t>
            </w:r>
            <w:proofErr w:type="spellStart"/>
            <w:r w:rsidRPr="00193C03">
              <w:rPr>
                <w:rFonts w:ascii="Times New Roman" w:hAnsi="Times New Roman" w:cs="Times New Roman"/>
                <w:color w:val="000000" w:themeColor="text1"/>
                <w:sz w:val="28"/>
                <w:szCs w:val="28"/>
                <w:lang w:val="en-US"/>
              </w:rPr>
              <w:t>nat</w:t>
            </w:r>
            <w:r w:rsidRPr="00193C03">
              <w:rPr>
                <w:rFonts w:ascii="Times New Roman" w:hAnsi="Times New Roman" w:cs="Times New Roman"/>
                <w:color w:val="000000" w:themeColor="text1"/>
                <w:spacing w:val="-1"/>
                <w:sz w:val="28"/>
                <w:szCs w:val="28"/>
                <w:lang w:val="en-US"/>
              </w:rPr>
              <w:t>i</w:t>
            </w:r>
            <w:r w:rsidRPr="00193C03">
              <w:rPr>
                <w:rFonts w:ascii="Times New Roman" w:hAnsi="Times New Roman" w:cs="Times New Roman"/>
                <w:color w:val="000000" w:themeColor="text1"/>
                <w:sz w:val="28"/>
                <w:szCs w:val="28"/>
                <w:lang w:val="en-US"/>
              </w:rPr>
              <w:t>ja</w:t>
            </w:r>
            <w:r w:rsidRPr="00193C03">
              <w:rPr>
                <w:rFonts w:ascii="Times New Roman" w:hAnsi="Times New Roman" w:cs="Times New Roman"/>
                <w:color w:val="000000" w:themeColor="text1"/>
                <w:spacing w:val="-1"/>
                <w:sz w:val="28"/>
                <w:szCs w:val="28"/>
                <w:lang w:val="en-US"/>
              </w:rPr>
              <w:t>s</w:t>
            </w:r>
            <w:r w:rsidRPr="00193C03">
              <w:rPr>
                <w:rFonts w:ascii="Times New Roman" w:hAnsi="Times New Roman" w:cs="Times New Roman"/>
                <w:color w:val="000000" w:themeColor="text1"/>
                <w:sz w:val="28"/>
                <w:szCs w:val="28"/>
                <w:lang w:val="en-US"/>
              </w:rPr>
              <w:t>ida</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ta</w:t>
            </w:r>
            <w:r w:rsidRPr="00193C03">
              <w:rPr>
                <w:rFonts w:ascii="Times New Roman" w:hAnsi="Times New Roman" w:cs="Times New Roman"/>
                <w:color w:val="000000" w:themeColor="text1"/>
                <w:spacing w:val="-2"/>
                <w:sz w:val="28"/>
                <w:szCs w:val="28"/>
                <w:lang w:val="en-US"/>
              </w:rPr>
              <w:t>l</w:t>
            </w:r>
            <w:r w:rsidRPr="00193C03">
              <w:rPr>
                <w:rFonts w:ascii="Times New Roman" w:hAnsi="Times New Roman" w:cs="Times New Roman"/>
                <w:color w:val="000000" w:themeColor="text1"/>
                <w:sz w:val="28"/>
                <w:szCs w:val="28"/>
                <w:lang w:val="en-US"/>
              </w:rPr>
              <w:t>ab</w:t>
            </w:r>
            <w:r w:rsidRPr="00193C03">
              <w:rPr>
                <w:rFonts w:ascii="Times New Roman" w:hAnsi="Times New Roman" w:cs="Times New Roman"/>
                <w:color w:val="000000" w:themeColor="text1"/>
                <w:spacing w:val="-1"/>
                <w:sz w:val="28"/>
                <w:szCs w:val="28"/>
                <w:lang w:val="en-US"/>
              </w:rPr>
              <w:t>a</w:t>
            </w:r>
            <w:proofErr w:type="spellEnd"/>
            <w:r w:rsidRPr="00193C03">
              <w:rPr>
                <w:rFonts w:ascii="Times New Roman" w:hAnsi="Times New Roman" w:cs="Times New Roman"/>
                <w:color w:val="000000" w:themeColor="text1"/>
                <w:sz w:val="28"/>
                <w:szCs w:val="28"/>
                <w:lang w:val="en-US"/>
              </w:rPr>
              <w:t>:</w:t>
            </w:r>
          </w:p>
          <w:p w:rsidR="00C8235D" w:rsidRPr="00193C03" w:rsidRDefault="00C8235D" w:rsidP="00C8235D">
            <w:pPr>
              <w:numPr>
                <w:ilvl w:val="0"/>
                <w:numId w:val="40"/>
              </w:numPr>
              <w:tabs>
                <w:tab w:val="left" w:pos="0"/>
                <w:tab w:val="left" w:pos="720"/>
                <w:tab w:val="left" w:pos="900"/>
                <w:tab w:val="left" w:pos="1080"/>
                <w:tab w:val="left" w:pos="1260"/>
              </w:tabs>
              <w:spacing w:after="0"/>
              <w:ind w:left="0" w:firstLine="141"/>
              <w:jc w:val="both"/>
              <w:rPr>
                <w:rFonts w:ascii="Times New Roman" w:hAnsi="Times New Roman"/>
                <w:i/>
                <w:iCs/>
                <w:color w:val="000000" w:themeColor="text1"/>
                <w:sz w:val="28"/>
                <w:szCs w:val="28"/>
                <w:lang w:val="uz-Cyrl-UZ"/>
              </w:rPr>
            </w:pPr>
            <w:proofErr w:type="spellStart"/>
            <w:r w:rsidRPr="00193C03">
              <w:rPr>
                <w:rFonts w:ascii="Times New Roman" w:hAnsi="Times New Roman"/>
                <w:color w:val="000000" w:themeColor="text1"/>
                <w:sz w:val="28"/>
                <w:szCs w:val="28"/>
                <w:lang w:val="en-US"/>
              </w:rPr>
              <w:t>Fan</w:t>
            </w:r>
            <w:r w:rsidRPr="00193C03">
              <w:rPr>
                <w:rFonts w:ascii="Times New Roman" w:hAnsi="Times New Roman"/>
                <w:color w:val="000000" w:themeColor="text1"/>
                <w:spacing w:val="-1"/>
                <w:sz w:val="28"/>
                <w:szCs w:val="28"/>
                <w:lang w:val="en-US"/>
              </w:rPr>
              <w:t>n</w:t>
            </w:r>
            <w:r w:rsidRPr="00193C03">
              <w:rPr>
                <w:rFonts w:ascii="Times New Roman" w:hAnsi="Times New Roman"/>
                <w:color w:val="000000" w:themeColor="text1"/>
                <w:sz w:val="28"/>
                <w:szCs w:val="28"/>
                <w:lang w:val="en-US"/>
              </w:rPr>
              <w:t>i</w:t>
            </w:r>
            <w:proofErr w:type="spellEnd"/>
            <w:r w:rsidRPr="00193C03">
              <w:rPr>
                <w:rFonts w:ascii="Times New Roman" w:hAnsi="Times New Roman"/>
                <w:color w:val="000000" w:themeColor="text1"/>
                <w:spacing w:val="1"/>
                <w:sz w:val="28"/>
                <w:szCs w:val="28"/>
                <w:lang w:val="en-US"/>
              </w:rPr>
              <w:t xml:space="preserve"> </w:t>
            </w:r>
            <w:proofErr w:type="spellStart"/>
            <w:r w:rsidRPr="00193C03">
              <w:rPr>
                <w:rFonts w:ascii="Times New Roman" w:hAnsi="Times New Roman"/>
                <w:color w:val="000000" w:themeColor="text1"/>
                <w:sz w:val="28"/>
                <w:szCs w:val="28"/>
                <w:lang w:val="en-US"/>
              </w:rPr>
              <w:t>o‘zlash</w:t>
            </w:r>
            <w:r w:rsidRPr="00193C03">
              <w:rPr>
                <w:rFonts w:ascii="Times New Roman" w:hAnsi="Times New Roman"/>
                <w:color w:val="000000" w:themeColor="text1"/>
                <w:spacing w:val="-2"/>
                <w:sz w:val="28"/>
                <w:szCs w:val="28"/>
                <w:lang w:val="en-US"/>
              </w:rPr>
              <w:t>t</w:t>
            </w:r>
            <w:r w:rsidRPr="00193C03">
              <w:rPr>
                <w:rFonts w:ascii="Times New Roman" w:hAnsi="Times New Roman"/>
                <w:color w:val="000000" w:themeColor="text1"/>
                <w:spacing w:val="-1"/>
                <w:sz w:val="28"/>
                <w:szCs w:val="28"/>
                <w:lang w:val="en-US"/>
              </w:rPr>
              <w:t>i</w:t>
            </w:r>
            <w:r w:rsidRPr="00193C03">
              <w:rPr>
                <w:rFonts w:ascii="Times New Roman" w:hAnsi="Times New Roman"/>
                <w:color w:val="000000" w:themeColor="text1"/>
                <w:sz w:val="28"/>
                <w:szCs w:val="28"/>
                <w:lang w:val="en-US"/>
              </w:rPr>
              <w:t>ri</w:t>
            </w:r>
            <w:r w:rsidRPr="00193C03">
              <w:rPr>
                <w:rFonts w:ascii="Times New Roman" w:hAnsi="Times New Roman"/>
                <w:color w:val="000000" w:themeColor="text1"/>
                <w:spacing w:val="1"/>
                <w:sz w:val="28"/>
                <w:szCs w:val="28"/>
                <w:lang w:val="en-US"/>
              </w:rPr>
              <w:t>sh</w:t>
            </w:r>
            <w:proofErr w:type="spellEnd"/>
            <w:r w:rsidRPr="00193C03">
              <w:rPr>
                <w:rFonts w:ascii="Times New Roman" w:hAnsi="Times New Roman"/>
                <w:color w:val="000000" w:themeColor="text1"/>
                <w:spacing w:val="-2"/>
                <w:sz w:val="28"/>
                <w:szCs w:val="28"/>
                <w:lang w:val="en-US"/>
              </w:rPr>
              <w:t xml:space="preserve"> </w:t>
            </w:r>
            <w:proofErr w:type="spellStart"/>
            <w:r w:rsidRPr="00193C03">
              <w:rPr>
                <w:rFonts w:ascii="Times New Roman" w:hAnsi="Times New Roman"/>
                <w:color w:val="000000" w:themeColor="text1"/>
                <w:sz w:val="28"/>
                <w:szCs w:val="28"/>
                <w:lang w:val="en-US"/>
              </w:rPr>
              <w:t>nat</w:t>
            </w:r>
            <w:r w:rsidRPr="00193C03">
              <w:rPr>
                <w:rFonts w:ascii="Times New Roman" w:hAnsi="Times New Roman"/>
                <w:color w:val="000000" w:themeColor="text1"/>
                <w:spacing w:val="-1"/>
                <w:sz w:val="28"/>
                <w:szCs w:val="28"/>
                <w:lang w:val="en-US"/>
              </w:rPr>
              <w:t>i</w:t>
            </w:r>
            <w:r w:rsidRPr="00193C03">
              <w:rPr>
                <w:rFonts w:ascii="Times New Roman" w:hAnsi="Times New Roman"/>
                <w:color w:val="000000" w:themeColor="text1"/>
                <w:sz w:val="28"/>
                <w:szCs w:val="28"/>
                <w:lang w:val="en-US"/>
              </w:rPr>
              <w:t>ja</w:t>
            </w:r>
            <w:r w:rsidRPr="00193C03">
              <w:rPr>
                <w:rFonts w:ascii="Times New Roman" w:hAnsi="Times New Roman"/>
                <w:color w:val="000000" w:themeColor="text1"/>
                <w:spacing w:val="-1"/>
                <w:sz w:val="28"/>
                <w:szCs w:val="28"/>
                <w:lang w:val="en-US"/>
              </w:rPr>
              <w:t>s</w:t>
            </w:r>
            <w:r w:rsidRPr="00193C03">
              <w:rPr>
                <w:rFonts w:ascii="Times New Roman" w:hAnsi="Times New Roman"/>
                <w:color w:val="000000" w:themeColor="text1"/>
                <w:sz w:val="28"/>
                <w:szCs w:val="28"/>
                <w:lang w:val="en-US"/>
              </w:rPr>
              <w:t>ida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w:t>
            </w:r>
            <w:r w:rsidRPr="00193C03">
              <w:rPr>
                <w:rFonts w:ascii="Times New Roman" w:hAnsi="Times New Roman"/>
                <w:color w:val="000000" w:themeColor="text1"/>
                <w:spacing w:val="-2"/>
                <w:sz w:val="28"/>
                <w:szCs w:val="28"/>
                <w:lang w:val="en-US"/>
              </w:rPr>
              <w:t>l</w:t>
            </w:r>
            <w:r w:rsidRPr="00193C03">
              <w:rPr>
                <w:rFonts w:ascii="Times New Roman" w:hAnsi="Times New Roman"/>
                <w:color w:val="000000" w:themeColor="text1"/>
                <w:sz w:val="28"/>
                <w:szCs w:val="28"/>
                <w:lang w:val="en-US"/>
              </w:rPr>
              <w:t>ab</w:t>
            </w:r>
            <w:r w:rsidRPr="00193C03">
              <w:rPr>
                <w:rFonts w:ascii="Times New Roman" w:hAnsi="Times New Roman"/>
                <w:color w:val="000000" w:themeColor="text1"/>
                <w:spacing w:val="-1"/>
                <w:sz w:val="28"/>
                <w:szCs w:val="28"/>
                <w:lang w:val="en-US"/>
              </w:rPr>
              <w:t>a</w:t>
            </w:r>
            <w:proofErr w:type="spellEnd"/>
            <w:r w:rsidRPr="00193C03">
              <w:rPr>
                <w:rFonts w:ascii="Times New Roman" w:hAnsi="Times New Roman"/>
                <w:color w:val="000000" w:themeColor="text1"/>
                <w:sz w:val="28"/>
                <w:szCs w:val="28"/>
                <w:lang w:val="en-US"/>
              </w:rPr>
              <w:t>:</w:t>
            </w:r>
          </w:p>
          <w:p w:rsidR="00C8235D" w:rsidRPr="00193C03" w:rsidRDefault="00C8235D" w:rsidP="00C8235D">
            <w:pPr>
              <w:numPr>
                <w:ilvl w:val="0"/>
                <w:numId w:val="40"/>
              </w:numPr>
              <w:tabs>
                <w:tab w:val="left" w:pos="0"/>
                <w:tab w:val="left" w:pos="720"/>
                <w:tab w:val="left" w:pos="900"/>
                <w:tab w:val="left" w:pos="1080"/>
                <w:tab w:val="left" w:pos="1260"/>
              </w:tabs>
              <w:spacing w:after="0"/>
              <w:ind w:left="0" w:firstLine="141"/>
              <w:jc w:val="both"/>
              <w:rPr>
                <w:rFonts w:ascii="Times New Roman" w:hAnsi="Times New Roman"/>
                <w:i/>
                <w:iCs/>
                <w:color w:val="000000" w:themeColor="text1"/>
                <w:sz w:val="28"/>
                <w:szCs w:val="28"/>
                <w:lang w:val="uz-Cyrl-UZ"/>
              </w:rPr>
            </w:pPr>
            <w:r w:rsidRPr="00193C03">
              <w:rPr>
                <w:rFonts w:ascii="Times New Roman" w:hAnsi="Times New Roman"/>
                <w:color w:val="000000" w:themeColor="text1"/>
                <w:sz w:val="28"/>
                <w:szCs w:val="28"/>
                <w:lang w:val="uz-Cyrl-UZ"/>
              </w:rPr>
              <w:t xml:space="preserve"> Mutaxassislikka kirish fanining asoslarini, “Ilk qadam” davlat o‘quv dasturida belgilangan bolalar faoliyatini to‘g‘ri tashkil etish mazmunini, maktabgacha ta’lim tashkilotlarida pedagogik faoliyatni ratsional yo‘lga qo‘yish va tashkil etishda ishlar tizimini qo‘llay olish imkoniyatiga ega bo‘lish mazmuni; </w:t>
            </w:r>
            <w:r w:rsidRPr="00193C03">
              <w:rPr>
                <w:rFonts w:ascii="Times New Roman" w:hAnsi="Times New Roman"/>
                <w:b/>
                <w:i/>
                <w:color w:val="000000" w:themeColor="text1"/>
                <w:sz w:val="28"/>
                <w:szCs w:val="28"/>
                <w:lang w:val="uz-Cyrl-UZ"/>
              </w:rPr>
              <w:t>to‘g‘risida</w:t>
            </w:r>
            <w:r w:rsidRPr="00193C03">
              <w:rPr>
                <w:rFonts w:ascii="Times New Roman" w:hAnsi="Times New Roman"/>
                <w:b/>
                <w:bCs/>
                <w:i/>
                <w:iCs/>
                <w:color w:val="000000" w:themeColor="text1"/>
                <w:sz w:val="28"/>
                <w:szCs w:val="28"/>
                <w:lang w:val="uz-Cyrl-UZ"/>
              </w:rPr>
              <w:t xml:space="preserve"> bilimga ega bo‘lishi</w:t>
            </w:r>
            <w:r w:rsidRPr="00193C03">
              <w:rPr>
                <w:rFonts w:ascii="Times New Roman" w:hAnsi="Times New Roman"/>
                <w:i/>
                <w:iCs/>
                <w:color w:val="000000" w:themeColor="text1"/>
                <w:sz w:val="28"/>
                <w:szCs w:val="28"/>
                <w:lang w:val="uz-Cyrl-UZ"/>
              </w:rPr>
              <w:t>;</w:t>
            </w:r>
          </w:p>
          <w:p w:rsidR="00C8235D" w:rsidRPr="00193C03" w:rsidRDefault="00C8235D" w:rsidP="00C8235D">
            <w:pPr>
              <w:numPr>
                <w:ilvl w:val="0"/>
                <w:numId w:val="40"/>
              </w:numPr>
              <w:tabs>
                <w:tab w:val="left" w:pos="0"/>
                <w:tab w:val="left" w:pos="720"/>
                <w:tab w:val="left" w:pos="900"/>
                <w:tab w:val="left" w:pos="1080"/>
                <w:tab w:val="left" w:pos="1260"/>
              </w:tabs>
              <w:spacing w:after="0"/>
              <w:ind w:left="0" w:firstLine="141"/>
              <w:jc w:val="both"/>
              <w:rPr>
                <w:rFonts w:ascii="Times New Roman" w:hAnsi="Times New Roman"/>
                <w:color w:val="000000" w:themeColor="text1"/>
                <w:sz w:val="28"/>
                <w:szCs w:val="28"/>
                <w:lang w:val="uz-Cyrl-UZ"/>
              </w:rPr>
            </w:pPr>
            <w:r w:rsidRPr="00193C03">
              <w:rPr>
                <w:rFonts w:ascii="Times New Roman" w:hAnsi="Times New Roman"/>
                <w:color w:val="000000" w:themeColor="text1"/>
                <w:sz w:val="28"/>
                <w:szCs w:val="28"/>
                <w:lang w:val="uz-Cyrl-UZ"/>
              </w:rPr>
              <w:t xml:space="preserve">Bolalarni har tomonlama (pedagogik, psixologik, estetik, ekologik, huquqiy, mehnat va kasbga doir bilimlarni berish jarayonini tashkil etish yetuk bo‘lishi, bolalarda ilk yoshda va maktabgacha yoshda har tomonlama rivojlantirishning o‘ziga xosligini, bolalarni rivojlantirish jarayonida bolalarni faolllikka, tashabbuskorlikka o‘rgatish metodlarini o‘zining amaliy qo‘llay olishni </w:t>
            </w:r>
            <w:r w:rsidRPr="00193C03">
              <w:rPr>
                <w:rFonts w:ascii="Times New Roman" w:hAnsi="Times New Roman"/>
                <w:b/>
                <w:bCs/>
                <w:i/>
                <w:iCs/>
                <w:color w:val="000000" w:themeColor="text1"/>
                <w:sz w:val="28"/>
                <w:szCs w:val="28"/>
                <w:lang w:val="uz-Cyrl-UZ"/>
              </w:rPr>
              <w:t>bilishi, ko‘nikma hosil qilishi;</w:t>
            </w:r>
          </w:p>
          <w:p w:rsidR="00C8235D" w:rsidRPr="00193C03" w:rsidRDefault="00C8235D" w:rsidP="00C8235D">
            <w:pPr>
              <w:spacing w:after="0" w:line="240" w:lineRule="auto"/>
              <w:ind w:firstLine="283"/>
              <w:jc w:val="both"/>
              <w:rPr>
                <w:rFonts w:ascii="Times New Roman" w:hAnsi="Times New Roman"/>
                <w:color w:val="000000" w:themeColor="text1"/>
                <w:sz w:val="28"/>
                <w:szCs w:val="28"/>
                <w:lang w:val="uz-Cyrl-UZ"/>
              </w:rPr>
            </w:pPr>
            <w:r w:rsidRPr="00193C03">
              <w:rPr>
                <w:rFonts w:ascii="Times New Roman" w:eastAsia="Arial" w:hAnsi="Times New Roman"/>
                <w:color w:val="000000" w:themeColor="text1"/>
                <w:sz w:val="28"/>
                <w:szCs w:val="28"/>
                <w:lang w:val="uz-Cyrl-UZ"/>
              </w:rPr>
              <w:t xml:space="preserve">Bolalarni yosh va psixologik xususiyatlarini inobatga olgan holda, pedagogik va psixologik jihatdan to‘g‘ri tashkil etilgan faoliyatni maktabgacha ta’lim tashkilotlarida olib borish va matematik tasavvurlarini  rivojlantirishda o‘z tajriba va malakalarini to‘g‘ri qo‘llay olishni bilishlari va tegishli </w:t>
            </w:r>
            <w:r w:rsidRPr="00193C03">
              <w:rPr>
                <w:rFonts w:ascii="Times New Roman" w:eastAsia="Arial" w:hAnsi="Times New Roman"/>
                <w:b/>
                <w:bCs/>
                <w:i/>
                <w:iCs/>
                <w:color w:val="000000" w:themeColor="text1"/>
                <w:sz w:val="28"/>
                <w:szCs w:val="28"/>
                <w:lang w:val="uz-Cyrl-UZ"/>
              </w:rPr>
              <w:t>malakalariga ega bo‘lishlari lozim</w:t>
            </w:r>
          </w:p>
          <w:p w:rsidR="00FB3052" w:rsidRPr="00193C03" w:rsidRDefault="00FB3052" w:rsidP="00C8235D">
            <w:pPr>
              <w:pStyle w:val="a4"/>
              <w:ind w:left="720"/>
              <w:rPr>
                <w:rFonts w:ascii="Times New Roman" w:hAnsi="Times New Roman" w:cs="Times New Roman"/>
                <w:color w:val="000000" w:themeColor="text1"/>
                <w:sz w:val="28"/>
                <w:szCs w:val="28"/>
                <w:lang w:val="uz-Cyrl-UZ"/>
              </w:rPr>
            </w:pPr>
          </w:p>
        </w:tc>
      </w:tr>
      <w:tr w:rsidR="00193C03" w:rsidRPr="00193C03" w:rsidTr="00193C03">
        <w:tc>
          <w:tcPr>
            <w:tcW w:w="538" w:type="dxa"/>
            <w:tcBorders>
              <w:right w:val="single" w:sz="4" w:space="0" w:color="auto"/>
            </w:tcBorders>
            <w:shd w:val="clear" w:color="auto" w:fill="auto"/>
          </w:tcPr>
          <w:p w:rsidR="00FB3052" w:rsidRPr="00193C03" w:rsidRDefault="00FB3052" w:rsidP="00FB3052">
            <w:pPr>
              <w:spacing w:line="240" w:lineRule="auto"/>
              <w:rPr>
                <w:rFonts w:ascii="Times New Roman" w:hAnsi="Times New Roman"/>
                <w:color w:val="000000" w:themeColor="text1"/>
                <w:sz w:val="24"/>
                <w:szCs w:val="24"/>
              </w:rPr>
            </w:pPr>
            <w:r w:rsidRPr="00193C03">
              <w:rPr>
                <w:rFonts w:ascii="Times New Roman" w:hAnsi="Times New Roman"/>
                <w:color w:val="000000" w:themeColor="text1"/>
                <w:sz w:val="24"/>
                <w:szCs w:val="24"/>
              </w:rPr>
              <w:t>6.</w:t>
            </w:r>
          </w:p>
        </w:tc>
        <w:tc>
          <w:tcPr>
            <w:tcW w:w="9952" w:type="dxa"/>
            <w:gridSpan w:val="8"/>
            <w:tcBorders>
              <w:left w:val="single" w:sz="4" w:space="0" w:color="auto"/>
            </w:tcBorders>
            <w:shd w:val="clear" w:color="auto" w:fill="auto"/>
          </w:tcPr>
          <w:p w:rsidR="00FB3052" w:rsidRPr="00193C03" w:rsidRDefault="00FB3052" w:rsidP="00FB3052">
            <w:pPr>
              <w:pStyle w:val="a4"/>
              <w:rPr>
                <w:rFonts w:ascii="Times New Roman" w:hAnsi="Times New Roman" w:cs="Times New Roman"/>
                <w:b/>
                <w:color w:val="000000" w:themeColor="text1"/>
                <w:sz w:val="28"/>
                <w:szCs w:val="28"/>
                <w:lang w:val="en-US"/>
              </w:rPr>
            </w:pPr>
            <w:proofErr w:type="spellStart"/>
            <w:r w:rsidRPr="00193C03">
              <w:rPr>
                <w:rFonts w:ascii="Times New Roman" w:hAnsi="Times New Roman" w:cs="Times New Roman"/>
                <w:b/>
                <w:color w:val="000000" w:themeColor="text1"/>
                <w:sz w:val="28"/>
                <w:szCs w:val="28"/>
                <w:lang w:val="en-US"/>
              </w:rPr>
              <w:t>Ta`lim</w:t>
            </w:r>
            <w:proofErr w:type="spellEnd"/>
            <w:r w:rsidRPr="00193C03">
              <w:rPr>
                <w:rFonts w:ascii="Times New Roman" w:hAnsi="Times New Roman" w:cs="Times New Roman"/>
                <w:b/>
                <w:color w:val="000000" w:themeColor="text1"/>
                <w:sz w:val="28"/>
                <w:szCs w:val="28"/>
                <w:lang w:val="en-US"/>
              </w:rPr>
              <w:t xml:space="preserve"> </w:t>
            </w:r>
            <w:proofErr w:type="spellStart"/>
            <w:r w:rsidRPr="00193C03">
              <w:rPr>
                <w:rFonts w:ascii="Times New Roman" w:hAnsi="Times New Roman" w:cs="Times New Roman"/>
                <w:b/>
                <w:color w:val="000000" w:themeColor="text1"/>
                <w:sz w:val="28"/>
                <w:szCs w:val="28"/>
                <w:lang w:val="en-US"/>
              </w:rPr>
              <w:t>texnologiyalari</w:t>
            </w:r>
            <w:proofErr w:type="spellEnd"/>
            <w:r w:rsidRPr="00193C03">
              <w:rPr>
                <w:rFonts w:ascii="Times New Roman" w:hAnsi="Times New Roman" w:cs="Times New Roman"/>
                <w:b/>
                <w:color w:val="000000" w:themeColor="text1"/>
                <w:sz w:val="28"/>
                <w:szCs w:val="28"/>
                <w:lang w:val="en-US"/>
              </w:rPr>
              <w:t xml:space="preserve"> </w:t>
            </w:r>
            <w:proofErr w:type="spellStart"/>
            <w:r w:rsidRPr="00193C03">
              <w:rPr>
                <w:rFonts w:ascii="Times New Roman" w:hAnsi="Times New Roman" w:cs="Times New Roman"/>
                <w:b/>
                <w:color w:val="000000" w:themeColor="text1"/>
                <w:sz w:val="28"/>
                <w:szCs w:val="28"/>
                <w:lang w:val="en-US"/>
              </w:rPr>
              <w:t>va</w:t>
            </w:r>
            <w:proofErr w:type="spellEnd"/>
            <w:r w:rsidRPr="00193C03">
              <w:rPr>
                <w:rFonts w:ascii="Times New Roman" w:hAnsi="Times New Roman" w:cs="Times New Roman"/>
                <w:b/>
                <w:color w:val="000000" w:themeColor="text1"/>
                <w:sz w:val="28"/>
                <w:szCs w:val="28"/>
                <w:lang w:val="en-US"/>
              </w:rPr>
              <w:t xml:space="preserve"> </w:t>
            </w:r>
            <w:proofErr w:type="spellStart"/>
            <w:r w:rsidRPr="00193C03">
              <w:rPr>
                <w:rFonts w:ascii="Times New Roman" w:hAnsi="Times New Roman" w:cs="Times New Roman"/>
                <w:b/>
                <w:color w:val="000000" w:themeColor="text1"/>
                <w:sz w:val="28"/>
                <w:szCs w:val="28"/>
                <w:lang w:val="en-US"/>
              </w:rPr>
              <w:t>metodlari</w:t>
            </w:r>
            <w:proofErr w:type="spellEnd"/>
            <w:r w:rsidRPr="00193C03">
              <w:rPr>
                <w:rFonts w:ascii="Times New Roman" w:hAnsi="Times New Roman" w:cs="Times New Roman"/>
                <w:b/>
                <w:color w:val="000000" w:themeColor="text1"/>
                <w:sz w:val="28"/>
                <w:szCs w:val="28"/>
                <w:lang w:val="en-US"/>
              </w:rPr>
              <w:t>.</w:t>
            </w:r>
          </w:p>
          <w:p w:rsidR="00FB3052" w:rsidRPr="00193C03" w:rsidRDefault="00FB3052" w:rsidP="00FB3052">
            <w:pPr>
              <w:pStyle w:val="a4"/>
              <w:numPr>
                <w:ilvl w:val="0"/>
                <w:numId w:val="4"/>
              </w:numPr>
              <w:rPr>
                <w:rFonts w:ascii="Times New Roman" w:hAnsi="Times New Roman" w:cs="Times New Roman"/>
                <w:color w:val="000000" w:themeColor="text1"/>
                <w:sz w:val="28"/>
                <w:szCs w:val="28"/>
                <w:lang w:val="en-US"/>
              </w:rPr>
            </w:pPr>
            <w:proofErr w:type="spellStart"/>
            <w:r w:rsidRPr="00193C03">
              <w:rPr>
                <w:rFonts w:ascii="Times New Roman" w:hAnsi="Times New Roman" w:cs="Times New Roman"/>
                <w:color w:val="000000" w:themeColor="text1"/>
                <w:sz w:val="28"/>
                <w:szCs w:val="28"/>
                <w:lang w:val="en-US"/>
              </w:rPr>
              <w:t>Ma’ruzalar</w:t>
            </w:r>
            <w:proofErr w:type="spellEnd"/>
            <w:r w:rsidRPr="00193C03">
              <w:rPr>
                <w:rFonts w:ascii="Times New Roman" w:hAnsi="Times New Roman" w:cs="Times New Roman"/>
                <w:color w:val="000000" w:themeColor="text1"/>
                <w:sz w:val="28"/>
                <w:szCs w:val="28"/>
                <w:lang w:val="en-US"/>
              </w:rPr>
              <w:t>;</w:t>
            </w:r>
          </w:p>
          <w:p w:rsidR="00FB3052" w:rsidRPr="00193C03" w:rsidRDefault="00FB3052" w:rsidP="00FB3052">
            <w:pPr>
              <w:pStyle w:val="a4"/>
              <w:numPr>
                <w:ilvl w:val="0"/>
                <w:numId w:val="4"/>
              </w:numPr>
              <w:rPr>
                <w:rFonts w:ascii="Times New Roman" w:hAnsi="Times New Roman" w:cs="Times New Roman"/>
                <w:color w:val="000000" w:themeColor="text1"/>
                <w:sz w:val="28"/>
                <w:szCs w:val="28"/>
                <w:lang w:val="en-US"/>
              </w:rPr>
            </w:pPr>
            <w:proofErr w:type="spellStart"/>
            <w:r w:rsidRPr="00193C03">
              <w:rPr>
                <w:rFonts w:ascii="Times New Roman" w:hAnsi="Times New Roman" w:cs="Times New Roman"/>
                <w:color w:val="000000" w:themeColor="text1"/>
                <w:sz w:val="28"/>
                <w:szCs w:val="28"/>
                <w:lang w:val="en-US"/>
              </w:rPr>
              <w:t>Interfaol</w:t>
            </w:r>
            <w:proofErr w:type="spellEnd"/>
            <w:r w:rsidRPr="00193C03">
              <w:rPr>
                <w:rFonts w:ascii="Times New Roman" w:hAnsi="Times New Roman" w:cs="Times New Roman"/>
                <w:color w:val="000000" w:themeColor="text1"/>
                <w:sz w:val="28"/>
                <w:szCs w:val="28"/>
                <w:lang w:val="en-US"/>
              </w:rPr>
              <w:t xml:space="preserve"> keys-</w:t>
            </w:r>
            <w:proofErr w:type="spellStart"/>
            <w:r w:rsidRPr="00193C03">
              <w:rPr>
                <w:rFonts w:ascii="Times New Roman" w:hAnsi="Times New Roman" w:cs="Times New Roman"/>
                <w:color w:val="000000" w:themeColor="text1"/>
                <w:sz w:val="28"/>
                <w:szCs w:val="28"/>
                <w:lang w:val="en-US"/>
              </w:rPr>
              <w:t>stadiylar</w:t>
            </w:r>
            <w:proofErr w:type="spellEnd"/>
            <w:r w:rsidRPr="00193C03">
              <w:rPr>
                <w:rFonts w:ascii="Times New Roman" w:hAnsi="Times New Roman" w:cs="Times New Roman"/>
                <w:color w:val="000000" w:themeColor="text1"/>
                <w:sz w:val="28"/>
                <w:szCs w:val="28"/>
                <w:lang w:val="en-US"/>
              </w:rPr>
              <w:t>;</w:t>
            </w:r>
          </w:p>
          <w:p w:rsidR="00FB3052" w:rsidRPr="00193C03" w:rsidRDefault="00FB3052" w:rsidP="00FB3052">
            <w:pPr>
              <w:pStyle w:val="a4"/>
              <w:numPr>
                <w:ilvl w:val="0"/>
                <w:numId w:val="4"/>
              </w:numPr>
              <w:rPr>
                <w:rFonts w:ascii="Times New Roman" w:hAnsi="Times New Roman" w:cs="Times New Roman"/>
                <w:color w:val="000000" w:themeColor="text1"/>
                <w:sz w:val="28"/>
                <w:szCs w:val="28"/>
                <w:lang w:val="en-US"/>
              </w:rPr>
            </w:pPr>
            <w:proofErr w:type="spellStart"/>
            <w:r w:rsidRPr="00193C03">
              <w:rPr>
                <w:rFonts w:ascii="Times New Roman" w:hAnsi="Times New Roman" w:cs="Times New Roman"/>
                <w:color w:val="000000" w:themeColor="text1"/>
                <w:sz w:val="28"/>
                <w:szCs w:val="28"/>
                <w:lang w:val="en-US"/>
              </w:rPr>
              <w:t>Seminarlar</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mantiqiy</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fikrlash</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tezkor</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savol-javoblar</w:t>
            </w:r>
            <w:proofErr w:type="spellEnd"/>
            <w:r w:rsidRPr="00193C03">
              <w:rPr>
                <w:rFonts w:ascii="Times New Roman" w:hAnsi="Times New Roman" w:cs="Times New Roman"/>
                <w:color w:val="000000" w:themeColor="text1"/>
                <w:sz w:val="28"/>
                <w:szCs w:val="28"/>
                <w:lang w:val="en-US"/>
              </w:rPr>
              <w:t>);</w:t>
            </w:r>
          </w:p>
          <w:p w:rsidR="00FB3052" w:rsidRPr="00193C03" w:rsidRDefault="00FB3052" w:rsidP="00FB3052">
            <w:pPr>
              <w:pStyle w:val="a4"/>
              <w:numPr>
                <w:ilvl w:val="0"/>
                <w:numId w:val="4"/>
              </w:numPr>
              <w:rPr>
                <w:rFonts w:ascii="Times New Roman" w:hAnsi="Times New Roman" w:cs="Times New Roman"/>
                <w:color w:val="000000" w:themeColor="text1"/>
                <w:sz w:val="28"/>
                <w:szCs w:val="28"/>
                <w:lang w:val="en-US"/>
              </w:rPr>
            </w:pPr>
            <w:proofErr w:type="spellStart"/>
            <w:r w:rsidRPr="00193C03">
              <w:rPr>
                <w:rFonts w:ascii="Times New Roman" w:hAnsi="Times New Roman" w:cs="Times New Roman"/>
                <w:color w:val="000000" w:themeColor="text1"/>
                <w:sz w:val="28"/>
                <w:szCs w:val="28"/>
                <w:lang w:val="en-US"/>
              </w:rPr>
              <w:t>Guruhlarda</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ishlash</w:t>
            </w:r>
            <w:proofErr w:type="spellEnd"/>
            <w:r w:rsidRPr="00193C03">
              <w:rPr>
                <w:rFonts w:ascii="Times New Roman" w:hAnsi="Times New Roman" w:cs="Times New Roman"/>
                <w:color w:val="000000" w:themeColor="text1"/>
                <w:sz w:val="28"/>
                <w:szCs w:val="28"/>
                <w:lang w:val="en-US"/>
              </w:rPr>
              <w:t>;</w:t>
            </w:r>
          </w:p>
          <w:p w:rsidR="00FB3052" w:rsidRPr="00193C03" w:rsidRDefault="00FB3052" w:rsidP="00FB3052">
            <w:pPr>
              <w:pStyle w:val="a4"/>
              <w:numPr>
                <w:ilvl w:val="0"/>
                <w:numId w:val="4"/>
              </w:numPr>
              <w:rPr>
                <w:rFonts w:ascii="Times New Roman" w:hAnsi="Times New Roman" w:cs="Times New Roman"/>
                <w:color w:val="000000" w:themeColor="text1"/>
                <w:sz w:val="28"/>
                <w:szCs w:val="28"/>
                <w:lang w:val="en-US"/>
              </w:rPr>
            </w:pPr>
            <w:proofErr w:type="spellStart"/>
            <w:r w:rsidRPr="00193C03">
              <w:rPr>
                <w:rFonts w:ascii="Times New Roman" w:hAnsi="Times New Roman" w:cs="Times New Roman"/>
                <w:color w:val="000000" w:themeColor="text1"/>
                <w:sz w:val="28"/>
                <w:szCs w:val="28"/>
                <w:lang w:val="en-US"/>
              </w:rPr>
              <w:t>Taqdimotlarni</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qilish</w:t>
            </w:r>
            <w:proofErr w:type="spellEnd"/>
            <w:r w:rsidRPr="00193C03">
              <w:rPr>
                <w:rFonts w:ascii="Times New Roman" w:hAnsi="Times New Roman" w:cs="Times New Roman"/>
                <w:color w:val="000000" w:themeColor="text1"/>
                <w:sz w:val="28"/>
                <w:szCs w:val="28"/>
                <w:lang w:val="en-US"/>
              </w:rPr>
              <w:t>;</w:t>
            </w:r>
          </w:p>
          <w:p w:rsidR="00FB3052" w:rsidRPr="00193C03" w:rsidRDefault="00FB3052" w:rsidP="00FB3052">
            <w:pPr>
              <w:pStyle w:val="a4"/>
              <w:numPr>
                <w:ilvl w:val="0"/>
                <w:numId w:val="4"/>
              </w:numPr>
              <w:rPr>
                <w:rFonts w:ascii="Times New Roman" w:hAnsi="Times New Roman" w:cs="Times New Roman"/>
                <w:color w:val="000000" w:themeColor="text1"/>
                <w:sz w:val="28"/>
                <w:szCs w:val="28"/>
                <w:lang w:val="en-US"/>
              </w:rPr>
            </w:pPr>
            <w:r w:rsidRPr="00193C03">
              <w:rPr>
                <w:rFonts w:ascii="Times New Roman" w:hAnsi="Times New Roman" w:cs="Times New Roman"/>
                <w:color w:val="000000" w:themeColor="text1"/>
                <w:sz w:val="28"/>
                <w:szCs w:val="28"/>
                <w:lang w:val="en-US"/>
              </w:rPr>
              <w:t xml:space="preserve">Individual </w:t>
            </w:r>
            <w:proofErr w:type="spellStart"/>
            <w:r w:rsidRPr="00193C03">
              <w:rPr>
                <w:rFonts w:ascii="Times New Roman" w:hAnsi="Times New Roman" w:cs="Times New Roman"/>
                <w:color w:val="000000" w:themeColor="text1"/>
                <w:sz w:val="28"/>
                <w:szCs w:val="28"/>
                <w:lang w:val="en-US"/>
              </w:rPr>
              <w:t>loyhalar</w:t>
            </w:r>
            <w:proofErr w:type="spellEnd"/>
            <w:r w:rsidRPr="00193C03">
              <w:rPr>
                <w:rFonts w:ascii="Times New Roman" w:hAnsi="Times New Roman" w:cs="Times New Roman"/>
                <w:color w:val="000000" w:themeColor="text1"/>
                <w:sz w:val="28"/>
                <w:szCs w:val="28"/>
                <w:lang w:val="en-US"/>
              </w:rPr>
              <w:t>;</w:t>
            </w:r>
          </w:p>
          <w:p w:rsidR="00FB3052" w:rsidRPr="00193C03" w:rsidRDefault="00FB3052" w:rsidP="00FB3052">
            <w:pPr>
              <w:pStyle w:val="a4"/>
              <w:numPr>
                <w:ilvl w:val="0"/>
                <w:numId w:val="4"/>
              </w:numPr>
              <w:rPr>
                <w:rFonts w:ascii="Times New Roman" w:hAnsi="Times New Roman" w:cs="Times New Roman"/>
                <w:color w:val="000000" w:themeColor="text1"/>
                <w:sz w:val="28"/>
                <w:szCs w:val="28"/>
                <w:lang w:val="en-US"/>
              </w:rPr>
            </w:pPr>
            <w:proofErr w:type="spellStart"/>
            <w:r w:rsidRPr="00193C03">
              <w:rPr>
                <w:rFonts w:ascii="Times New Roman" w:hAnsi="Times New Roman" w:cs="Times New Roman"/>
                <w:color w:val="000000" w:themeColor="text1"/>
                <w:sz w:val="28"/>
                <w:szCs w:val="28"/>
                <w:lang w:val="en-US"/>
              </w:rPr>
              <w:t>Jamoa</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bo’lib</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ishlash</w:t>
            </w:r>
            <w:proofErr w:type="spellEnd"/>
            <w:r w:rsidRPr="00193C03">
              <w:rPr>
                <w:rFonts w:ascii="Times New Roman" w:hAnsi="Times New Roman" w:cs="Times New Roman"/>
                <w:color w:val="000000" w:themeColor="text1"/>
                <w:sz w:val="28"/>
                <w:szCs w:val="28"/>
                <w:lang w:val="en-US"/>
              </w:rPr>
              <w:t xml:space="preserve"> </w:t>
            </w:r>
            <w:proofErr w:type="spellStart"/>
            <w:proofErr w:type="gramStart"/>
            <w:r w:rsidRPr="00193C03">
              <w:rPr>
                <w:rFonts w:ascii="Times New Roman" w:hAnsi="Times New Roman" w:cs="Times New Roman"/>
                <w:color w:val="000000" w:themeColor="text1"/>
                <w:sz w:val="28"/>
                <w:szCs w:val="28"/>
                <w:lang w:val="en-US"/>
              </w:rPr>
              <w:t>va</w:t>
            </w:r>
            <w:proofErr w:type="spellEnd"/>
            <w:proofErr w:type="gram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himoya</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qilish</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uchun</w:t>
            </w:r>
            <w:proofErr w:type="spellEnd"/>
            <w:r w:rsidRPr="00193C03">
              <w:rPr>
                <w:rFonts w:ascii="Times New Roman" w:hAnsi="Times New Roman" w:cs="Times New Roman"/>
                <w:color w:val="000000" w:themeColor="text1"/>
                <w:sz w:val="28"/>
                <w:szCs w:val="28"/>
                <w:lang w:val="en-US"/>
              </w:rPr>
              <w:t xml:space="preserve"> </w:t>
            </w:r>
            <w:proofErr w:type="spellStart"/>
            <w:r w:rsidRPr="00193C03">
              <w:rPr>
                <w:rFonts w:ascii="Times New Roman" w:hAnsi="Times New Roman" w:cs="Times New Roman"/>
                <w:color w:val="000000" w:themeColor="text1"/>
                <w:sz w:val="28"/>
                <w:szCs w:val="28"/>
                <w:lang w:val="en-US"/>
              </w:rPr>
              <w:t>loyhalar</w:t>
            </w:r>
            <w:proofErr w:type="spellEnd"/>
            <w:r w:rsidRPr="00193C03">
              <w:rPr>
                <w:rFonts w:ascii="Times New Roman" w:hAnsi="Times New Roman" w:cs="Times New Roman"/>
                <w:color w:val="000000" w:themeColor="text1"/>
                <w:sz w:val="28"/>
                <w:szCs w:val="28"/>
                <w:lang w:val="en-US"/>
              </w:rPr>
              <w:t>.</w:t>
            </w:r>
          </w:p>
          <w:p w:rsidR="00FB3052" w:rsidRPr="00193C03" w:rsidRDefault="00FB3052" w:rsidP="00FB3052">
            <w:pPr>
              <w:pStyle w:val="a4"/>
              <w:jc w:val="both"/>
              <w:rPr>
                <w:rFonts w:ascii="Times New Roman" w:hAnsi="Times New Roman" w:cs="Times New Roman"/>
                <w:color w:val="000000" w:themeColor="text1"/>
                <w:sz w:val="28"/>
                <w:szCs w:val="28"/>
                <w:lang w:val="uz-Cyrl-UZ"/>
              </w:rPr>
            </w:pPr>
            <w:r w:rsidRPr="00193C03">
              <w:rPr>
                <w:rFonts w:ascii="Times New Roman" w:hAnsi="Times New Roman" w:cs="Times New Roman"/>
                <w:color w:val="000000" w:themeColor="text1"/>
                <w:sz w:val="28"/>
                <w:szCs w:val="28"/>
                <w:lang w:val="en-US"/>
              </w:rPr>
              <w:t xml:space="preserve">   </w:t>
            </w:r>
            <w:r w:rsidRPr="00193C03">
              <w:rPr>
                <w:rFonts w:ascii="Times New Roman" w:hAnsi="Times New Roman" w:cs="Times New Roman"/>
                <w:color w:val="000000" w:themeColor="text1"/>
                <w:sz w:val="28"/>
                <w:szCs w:val="28"/>
                <w:lang w:val="uz-Cyrl-UZ"/>
              </w:rPr>
              <w:t xml:space="preserve">Fanni o‘qitish jarayonida ma`ruza hamda </w:t>
            </w:r>
            <w:r w:rsidRPr="00193C03">
              <w:rPr>
                <w:rFonts w:ascii="Times New Roman" w:hAnsi="Times New Roman" w:cs="Times New Roman"/>
                <w:color w:val="000000" w:themeColor="text1"/>
                <w:sz w:val="28"/>
                <w:szCs w:val="28"/>
                <w:lang w:val="en-US"/>
              </w:rPr>
              <w:t>seminar</w:t>
            </w:r>
            <w:r w:rsidRPr="00193C03">
              <w:rPr>
                <w:rFonts w:ascii="Times New Roman" w:hAnsi="Times New Roman" w:cs="Times New Roman"/>
                <w:color w:val="000000" w:themeColor="text1"/>
                <w:sz w:val="28"/>
                <w:szCs w:val="28"/>
                <w:lang w:val="uz-Cyrl-UZ"/>
              </w:rPr>
              <w:t xml:space="preserve"> mashg‘ulotlarga mos ravishda ilg‘or pedagogik texnologiyalar, zamonaviy metodlar, pedagogik va axborot kommunikatsion texnologiyalarini qo‘llanilishi nazarda tutilgan:</w:t>
            </w:r>
          </w:p>
          <w:p w:rsidR="00FB3052" w:rsidRPr="00193C03" w:rsidRDefault="00FB3052" w:rsidP="00FB3052">
            <w:pPr>
              <w:pStyle w:val="a4"/>
              <w:rPr>
                <w:rFonts w:ascii="Times New Roman" w:hAnsi="Times New Roman" w:cs="Times New Roman"/>
                <w:color w:val="000000" w:themeColor="text1"/>
                <w:sz w:val="28"/>
                <w:szCs w:val="28"/>
                <w:lang w:val="uz-Cyrl-UZ"/>
              </w:rPr>
            </w:pPr>
            <w:r w:rsidRPr="00193C03">
              <w:rPr>
                <w:rFonts w:ascii="Times New Roman" w:hAnsi="Times New Roman" w:cs="Times New Roman"/>
                <w:color w:val="000000" w:themeColor="text1"/>
                <w:sz w:val="28"/>
                <w:szCs w:val="28"/>
                <w:lang w:val="uz-Cyrl-UZ"/>
              </w:rPr>
              <w:t>Fanni o‘qitish jarayonida ma`ruza darslarida zamonaviy kompyuter texnologiyalari yordamida prezentatsion va elektron texnologiyalar;</w:t>
            </w:r>
          </w:p>
          <w:p w:rsidR="00FB3052" w:rsidRPr="00193C03" w:rsidRDefault="00FB3052" w:rsidP="00FB3052">
            <w:pPr>
              <w:pStyle w:val="a4"/>
              <w:rPr>
                <w:rFonts w:ascii="Times New Roman" w:hAnsi="Times New Roman" w:cs="Times New Roman"/>
                <w:color w:val="000000" w:themeColor="text1"/>
                <w:sz w:val="28"/>
                <w:szCs w:val="28"/>
                <w:lang w:val="uz-Cyrl-UZ"/>
              </w:rPr>
            </w:pPr>
            <w:r w:rsidRPr="00193C03">
              <w:rPr>
                <w:rFonts w:ascii="Times New Roman" w:hAnsi="Times New Roman" w:cs="Times New Roman"/>
                <w:color w:val="000000" w:themeColor="text1"/>
                <w:sz w:val="28"/>
                <w:szCs w:val="28"/>
                <w:lang w:val="uz-Cyrl-UZ"/>
              </w:rPr>
              <w:t>- Fanni o‘qitish jarayonida Semenar mashg‘ulotlarda aqliy hujum, kichik guruh munosabatlari, Insert, FSMU, ESSE, Ikki qismli kuhdaliklar, baliq skileti B/B/B/, Assesment test, Nima uchun, Nilufar  guli, Toifalash, texnologiyalarini qo‘llash nazarda tutiladi.</w:t>
            </w:r>
          </w:p>
          <w:p w:rsidR="00FB3052" w:rsidRPr="00193C03" w:rsidRDefault="00FB3052" w:rsidP="00FB3052">
            <w:pPr>
              <w:pStyle w:val="a4"/>
              <w:ind w:left="360"/>
              <w:rPr>
                <w:rFonts w:ascii="Times New Roman" w:hAnsi="Times New Roman" w:cs="Times New Roman"/>
                <w:color w:val="000000" w:themeColor="text1"/>
                <w:sz w:val="28"/>
                <w:szCs w:val="28"/>
                <w:lang w:val="uz-Cyrl-UZ"/>
              </w:rPr>
            </w:pPr>
          </w:p>
        </w:tc>
      </w:tr>
      <w:tr w:rsidR="00193C03" w:rsidRPr="00193C03" w:rsidTr="00193C03">
        <w:tc>
          <w:tcPr>
            <w:tcW w:w="538" w:type="dxa"/>
            <w:tcBorders>
              <w:right w:val="single" w:sz="4" w:space="0" w:color="auto"/>
            </w:tcBorders>
            <w:shd w:val="clear" w:color="auto" w:fill="auto"/>
          </w:tcPr>
          <w:p w:rsidR="00FB3052" w:rsidRPr="00193C03" w:rsidRDefault="00FB3052" w:rsidP="00FB3052">
            <w:pPr>
              <w:spacing w:line="240" w:lineRule="auto"/>
              <w:rPr>
                <w:rFonts w:ascii="Times New Roman" w:hAnsi="Times New Roman"/>
                <w:color w:val="000000" w:themeColor="text1"/>
                <w:sz w:val="24"/>
                <w:szCs w:val="24"/>
              </w:rPr>
            </w:pPr>
            <w:r w:rsidRPr="00193C03">
              <w:rPr>
                <w:rFonts w:ascii="Times New Roman" w:hAnsi="Times New Roman"/>
                <w:color w:val="000000" w:themeColor="text1"/>
                <w:sz w:val="24"/>
                <w:szCs w:val="24"/>
              </w:rPr>
              <w:t>7.</w:t>
            </w:r>
          </w:p>
        </w:tc>
        <w:tc>
          <w:tcPr>
            <w:tcW w:w="9952" w:type="dxa"/>
            <w:gridSpan w:val="8"/>
            <w:tcBorders>
              <w:left w:val="single" w:sz="4" w:space="0" w:color="auto"/>
            </w:tcBorders>
            <w:shd w:val="clear" w:color="auto" w:fill="auto"/>
          </w:tcPr>
          <w:p w:rsidR="00FB3052" w:rsidRPr="00193C03" w:rsidRDefault="00FB3052" w:rsidP="00FB3052">
            <w:pPr>
              <w:spacing w:line="240" w:lineRule="auto"/>
              <w:rPr>
                <w:rFonts w:ascii="Times New Roman" w:hAnsi="Times New Roman"/>
                <w:b/>
                <w:color w:val="000000" w:themeColor="text1"/>
                <w:sz w:val="28"/>
                <w:szCs w:val="28"/>
              </w:rPr>
            </w:pPr>
            <w:proofErr w:type="spellStart"/>
            <w:r w:rsidRPr="00193C03">
              <w:rPr>
                <w:rFonts w:ascii="Times New Roman" w:hAnsi="Times New Roman"/>
                <w:b/>
                <w:color w:val="000000" w:themeColor="text1"/>
                <w:sz w:val="28"/>
                <w:szCs w:val="28"/>
              </w:rPr>
              <w:t>Kreditlarni</w:t>
            </w:r>
            <w:proofErr w:type="spellEnd"/>
            <w:r w:rsidRPr="00193C03">
              <w:rPr>
                <w:rFonts w:ascii="Times New Roman" w:hAnsi="Times New Roman"/>
                <w:b/>
                <w:color w:val="000000" w:themeColor="text1"/>
                <w:sz w:val="28"/>
                <w:szCs w:val="28"/>
              </w:rPr>
              <w:t xml:space="preserve"> </w:t>
            </w:r>
            <w:proofErr w:type="spellStart"/>
            <w:r w:rsidRPr="00193C03">
              <w:rPr>
                <w:rFonts w:ascii="Times New Roman" w:hAnsi="Times New Roman"/>
                <w:b/>
                <w:color w:val="000000" w:themeColor="text1"/>
                <w:sz w:val="28"/>
                <w:szCs w:val="28"/>
              </w:rPr>
              <w:t>olish</w:t>
            </w:r>
            <w:proofErr w:type="spellEnd"/>
            <w:r w:rsidRPr="00193C03">
              <w:rPr>
                <w:rFonts w:ascii="Times New Roman" w:hAnsi="Times New Roman"/>
                <w:b/>
                <w:color w:val="000000" w:themeColor="text1"/>
                <w:sz w:val="28"/>
                <w:szCs w:val="28"/>
              </w:rPr>
              <w:t xml:space="preserve"> </w:t>
            </w:r>
            <w:proofErr w:type="spellStart"/>
            <w:r w:rsidRPr="00193C03">
              <w:rPr>
                <w:rFonts w:ascii="Times New Roman" w:hAnsi="Times New Roman"/>
                <w:b/>
                <w:color w:val="000000" w:themeColor="text1"/>
                <w:sz w:val="28"/>
                <w:szCs w:val="28"/>
              </w:rPr>
              <w:t>uchun</w:t>
            </w:r>
            <w:proofErr w:type="spellEnd"/>
            <w:r w:rsidRPr="00193C03">
              <w:rPr>
                <w:rFonts w:ascii="Times New Roman" w:hAnsi="Times New Roman"/>
                <w:b/>
                <w:color w:val="000000" w:themeColor="text1"/>
                <w:sz w:val="28"/>
                <w:szCs w:val="28"/>
              </w:rPr>
              <w:t xml:space="preserve"> </w:t>
            </w:r>
            <w:proofErr w:type="spellStart"/>
            <w:r w:rsidRPr="00193C03">
              <w:rPr>
                <w:rFonts w:ascii="Times New Roman" w:hAnsi="Times New Roman"/>
                <w:b/>
                <w:color w:val="000000" w:themeColor="text1"/>
                <w:sz w:val="28"/>
                <w:szCs w:val="28"/>
              </w:rPr>
              <w:t>talablar</w:t>
            </w:r>
            <w:proofErr w:type="spellEnd"/>
            <w:r w:rsidRPr="00193C03">
              <w:rPr>
                <w:rFonts w:ascii="Times New Roman" w:hAnsi="Times New Roman"/>
                <w:b/>
                <w:color w:val="000000" w:themeColor="text1"/>
                <w:sz w:val="28"/>
                <w:szCs w:val="28"/>
              </w:rPr>
              <w:t>.</w:t>
            </w:r>
          </w:p>
          <w:p w:rsidR="00C8235D" w:rsidRPr="00193C03" w:rsidRDefault="00C8235D" w:rsidP="00C8235D">
            <w:pPr>
              <w:keepNext/>
              <w:widowControl w:val="0"/>
              <w:numPr>
                <w:ilvl w:val="0"/>
                <w:numId w:val="41"/>
              </w:numPr>
              <w:tabs>
                <w:tab w:val="left" w:pos="1011"/>
              </w:tabs>
              <w:autoSpaceDE w:val="0"/>
              <w:autoSpaceDN w:val="0"/>
              <w:adjustRightInd w:val="0"/>
              <w:spacing w:after="0" w:line="240" w:lineRule="auto"/>
              <w:ind w:left="0"/>
              <w:jc w:val="center"/>
              <w:outlineLvl w:val="0"/>
              <w:rPr>
                <w:rFonts w:ascii="Times New Roman" w:hAnsi="Times New Roman"/>
                <w:b/>
                <w:bCs/>
                <w:color w:val="000000" w:themeColor="text1"/>
                <w:sz w:val="28"/>
                <w:szCs w:val="28"/>
                <w:lang w:val="en-US"/>
              </w:rPr>
            </w:pPr>
            <w:proofErr w:type="spellStart"/>
            <w:r w:rsidRPr="00193C03">
              <w:rPr>
                <w:rFonts w:ascii="Times New Roman" w:hAnsi="Times New Roman"/>
                <w:b/>
                <w:bCs/>
                <w:color w:val="000000" w:themeColor="text1"/>
                <w:sz w:val="28"/>
                <w:szCs w:val="28"/>
                <w:lang w:val="en-US"/>
              </w:rPr>
              <w:t>Kreditlarni</w:t>
            </w:r>
            <w:proofErr w:type="spellEnd"/>
            <w:r w:rsidRPr="00193C03">
              <w:rPr>
                <w:rFonts w:ascii="Times New Roman" w:hAnsi="Times New Roman"/>
                <w:b/>
                <w:bCs/>
                <w:color w:val="000000" w:themeColor="text1"/>
                <w:sz w:val="28"/>
                <w:szCs w:val="28"/>
                <w:lang w:val="en-US"/>
              </w:rPr>
              <w:t xml:space="preserve"> </w:t>
            </w:r>
            <w:proofErr w:type="spellStart"/>
            <w:r w:rsidRPr="00193C03">
              <w:rPr>
                <w:rFonts w:ascii="Times New Roman" w:hAnsi="Times New Roman"/>
                <w:b/>
                <w:bCs/>
                <w:color w:val="000000" w:themeColor="text1"/>
                <w:sz w:val="28"/>
                <w:szCs w:val="28"/>
                <w:lang w:val="en-US"/>
              </w:rPr>
              <w:t>olish</w:t>
            </w:r>
            <w:proofErr w:type="spellEnd"/>
            <w:r w:rsidRPr="00193C03">
              <w:rPr>
                <w:rFonts w:ascii="Times New Roman" w:hAnsi="Times New Roman"/>
                <w:b/>
                <w:bCs/>
                <w:color w:val="000000" w:themeColor="text1"/>
                <w:sz w:val="28"/>
                <w:szCs w:val="28"/>
                <w:lang w:val="en-US"/>
              </w:rPr>
              <w:t xml:space="preserve"> </w:t>
            </w:r>
            <w:proofErr w:type="spellStart"/>
            <w:r w:rsidRPr="00193C03">
              <w:rPr>
                <w:rFonts w:ascii="Times New Roman" w:hAnsi="Times New Roman"/>
                <w:b/>
                <w:bCs/>
                <w:color w:val="000000" w:themeColor="text1"/>
                <w:sz w:val="28"/>
                <w:szCs w:val="28"/>
                <w:lang w:val="en-US"/>
              </w:rPr>
              <w:t>uchun</w:t>
            </w:r>
            <w:proofErr w:type="spellEnd"/>
            <w:r w:rsidRPr="00193C03">
              <w:rPr>
                <w:rFonts w:ascii="Times New Roman" w:hAnsi="Times New Roman"/>
                <w:b/>
                <w:bCs/>
                <w:color w:val="000000" w:themeColor="text1"/>
                <w:sz w:val="28"/>
                <w:szCs w:val="28"/>
                <w:lang w:val="en-US"/>
              </w:rPr>
              <w:t xml:space="preserve"> </w:t>
            </w:r>
            <w:proofErr w:type="spellStart"/>
            <w:r w:rsidRPr="00193C03">
              <w:rPr>
                <w:rFonts w:ascii="Times New Roman" w:hAnsi="Times New Roman"/>
                <w:b/>
                <w:bCs/>
                <w:color w:val="000000" w:themeColor="text1"/>
                <w:sz w:val="28"/>
                <w:szCs w:val="28"/>
                <w:lang w:val="en-US"/>
              </w:rPr>
              <w:t>talablar</w:t>
            </w:r>
            <w:proofErr w:type="spellEnd"/>
            <w:r w:rsidRPr="00193C03">
              <w:rPr>
                <w:rFonts w:ascii="Times New Roman" w:hAnsi="Times New Roman"/>
                <w:b/>
                <w:bCs/>
                <w:color w:val="000000" w:themeColor="text1"/>
                <w:sz w:val="28"/>
                <w:szCs w:val="28"/>
                <w:lang w:val="en-US"/>
              </w:rPr>
              <w:t>.</w:t>
            </w:r>
          </w:p>
          <w:p w:rsidR="00C8235D" w:rsidRPr="00193C03" w:rsidRDefault="00C8235D" w:rsidP="00C8235D">
            <w:pPr>
              <w:keepNext/>
              <w:widowControl w:val="0"/>
              <w:tabs>
                <w:tab w:val="left" w:pos="1011"/>
              </w:tabs>
              <w:autoSpaceDE w:val="0"/>
              <w:autoSpaceDN w:val="0"/>
              <w:adjustRightInd w:val="0"/>
              <w:spacing w:after="0" w:line="240" w:lineRule="auto"/>
              <w:ind w:firstLine="469"/>
              <w:jc w:val="both"/>
              <w:outlineLvl w:val="0"/>
              <w:rPr>
                <w:rFonts w:ascii="Times New Roman" w:hAnsi="Times New Roman"/>
                <w:color w:val="000000" w:themeColor="text1"/>
                <w:sz w:val="28"/>
                <w:szCs w:val="28"/>
                <w:lang w:val="en-US"/>
              </w:rPr>
            </w:pPr>
            <w:proofErr w:type="spellStart"/>
            <w:r w:rsidRPr="00193C03">
              <w:rPr>
                <w:rFonts w:ascii="Times New Roman" w:hAnsi="Times New Roman"/>
                <w:color w:val="000000" w:themeColor="text1"/>
                <w:sz w:val="28"/>
                <w:szCs w:val="28"/>
                <w:lang w:val="en-US"/>
              </w:rPr>
              <w:lastRenderedPageBreak/>
              <w:t>Fanga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oid</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nazariy</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uslubiy</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tushunchalarni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to‘la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o‘zlashtirish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tahlil</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natijalarini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to`g`ri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aks</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ettira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olish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o‘rganilayotgan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jarayonlar</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haqida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mustaqil</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mushohada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yuritish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joriy</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nazorat</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oraliq</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nazorat</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shakllarida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berilgan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vazifa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topshiriqlarni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bajarish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yakuniy</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nazorat</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bo‘yicha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yozma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ishni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topshirish</w:t>
            </w:r>
            <w:proofErr w:type="spellEnd"/>
            <w:r w:rsidRPr="00193C03">
              <w:rPr>
                <w:rFonts w:ascii="Times New Roman" w:hAnsi="Times New Roman"/>
                <w:color w:val="000000" w:themeColor="text1"/>
                <w:sz w:val="28"/>
                <w:szCs w:val="28"/>
                <w:lang w:val="en-US"/>
              </w:rPr>
              <w:t>.</w:t>
            </w:r>
          </w:p>
          <w:p w:rsidR="00C8235D" w:rsidRPr="00193C03" w:rsidRDefault="00C8235D" w:rsidP="00C8235D">
            <w:pPr>
              <w:spacing w:after="0" w:line="240" w:lineRule="auto"/>
              <w:jc w:val="both"/>
              <w:rPr>
                <w:rFonts w:ascii="Times New Roman" w:hAnsi="Times New Roman"/>
                <w:color w:val="000000" w:themeColor="text1"/>
                <w:sz w:val="28"/>
                <w:szCs w:val="28"/>
                <w:lang w:val="en-US"/>
              </w:rPr>
            </w:pPr>
            <w:r w:rsidRPr="00193C03">
              <w:rPr>
                <w:rFonts w:ascii="Times New Roman" w:hAnsi="Times New Roman"/>
                <w:b/>
                <w:color w:val="000000" w:themeColor="text1"/>
                <w:sz w:val="28"/>
                <w:szCs w:val="28"/>
                <w:lang w:val="en-US"/>
              </w:rPr>
              <w:t xml:space="preserve">     </w:t>
            </w:r>
            <w:proofErr w:type="spellStart"/>
            <w:r w:rsidRPr="00193C03">
              <w:rPr>
                <w:rFonts w:ascii="Times New Roman" w:hAnsi="Times New Roman"/>
                <w:b/>
                <w:color w:val="000000" w:themeColor="text1"/>
                <w:sz w:val="28"/>
                <w:szCs w:val="28"/>
                <w:lang w:val="en-US"/>
              </w:rPr>
              <w:t>Joriy</w:t>
            </w:r>
            <w:proofErr w:type="spellEnd"/>
            <w:r w:rsidRPr="00193C03">
              <w:rPr>
                <w:rFonts w:ascii="Times New Roman" w:hAnsi="Times New Roman"/>
                <w:b/>
                <w:color w:val="000000" w:themeColor="text1"/>
                <w:sz w:val="28"/>
                <w:szCs w:val="28"/>
                <w:lang w:val="en-US"/>
              </w:rPr>
              <w:t xml:space="preserve"> </w:t>
            </w:r>
            <w:proofErr w:type="spellStart"/>
            <w:r w:rsidRPr="00193C03">
              <w:rPr>
                <w:rFonts w:ascii="Times New Roman" w:hAnsi="Times New Roman"/>
                <w:b/>
                <w:color w:val="000000" w:themeColor="text1"/>
                <w:sz w:val="28"/>
                <w:szCs w:val="28"/>
                <w:lang w:val="en-US"/>
              </w:rPr>
              <w:t>nazorat</w:t>
            </w:r>
            <w:proofErr w:type="spellEnd"/>
            <w:r w:rsidRPr="00193C03">
              <w:rPr>
                <w:rFonts w:ascii="Times New Roman" w:hAnsi="Times New Roman"/>
                <w:b/>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Joriy</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nazorat</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semestr</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davomida</w:t>
            </w:r>
            <w:proofErr w:type="spellEnd"/>
            <w:r w:rsidRPr="00193C03">
              <w:rPr>
                <w:rFonts w:ascii="Times New Roman" w:hAnsi="Times New Roman"/>
                <w:color w:val="000000" w:themeColor="text1"/>
                <w:sz w:val="28"/>
                <w:szCs w:val="28"/>
                <w:lang w:val="en-US"/>
              </w:rPr>
              <w:t xml:space="preserve"> seminar </w:t>
            </w:r>
            <w:proofErr w:type="spellStart"/>
            <w:r w:rsidRPr="00193C03">
              <w:rPr>
                <w:rFonts w:ascii="Times New Roman" w:hAnsi="Times New Roman"/>
                <w:color w:val="000000" w:themeColor="text1"/>
                <w:sz w:val="28"/>
                <w:szCs w:val="28"/>
                <w:lang w:val="en-US"/>
              </w:rPr>
              <w:t>mashg’ulotlariga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ajratilgan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soatlar</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juftlik</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dan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kelib</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chiqib</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umumiy</w:t>
            </w:r>
            <w:proofErr w:type="spellEnd"/>
            <w:r w:rsidRPr="00193C03">
              <w:rPr>
                <w:rFonts w:ascii="Times New Roman" w:hAnsi="Times New Roman"/>
                <w:color w:val="000000" w:themeColor="text1"/>
                <w:sz w:val="28"/>
                <w:szCs w:val="28"/>
                <w:lang w:val="en-US"/>
              </w:rPr>
              <w:t xml:space="preserve"> 30 ball </w:t>
            </w:r>
            <w:proofErr w:type="spellStart"/>
            <w:r w:rsidRPr="00193C03">
              <w:rPr>
                <w:rFonts w:ascii="Times New Roman" w:hAnsi="Times New Roman"/>
                <w:color w:val="000000" w:themeColor="text1"/>
                <w:sz w:val="28"/>
                <w:szCs w:val="28"/>
                <w:lang w:val="en-US"/>
              </w:rPr>
              <w:t>bilan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baholanadi</w:t>
            </w:r>
            <w:proofErr w:type="spellEnd"/>
            <w:r w:rsidRPr="00193C03">
              <w:rPr>
                <w:rFonts w:ascii="Times New Roman" w:hAnsi="Times New Roman"/>
                <w:color w:val="000000" w:themeColor="text1"/>
                <w:sz w:val="28"/>
                <w:szCs w:val="28"/>
                <w:lang w:val="en-US"/>
              </w:rPr>
              <w:t>.</w:t>
            </w:r>
          </w:p>
          <w:p w:rsidR="00C8235D" w:rsidRPr="00193C03" w:rsidRDefault="00C8235D" w:rsidP="00C8235D">
            <w:pPr>
              <w:spacing w:after="0" w:line="240" w:lineRule="auto"/>
              <w:jc w:val="both"/>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 xml:space="preserve">      Jami seminar </w:t>
            </w:r>
            <w:proofErr w:type="spellStart"/>
            <w:r w:rsidRPr="00193C03">
              <w:rPr>
                <w:rFonts w:ascii="Times New Roman" w:hAnsi="Times New Roman"/>
                <w:color w:val="000000" w:themeColor="text1"/>
                <w:sz w:val="28"/>
                <w:szCs w:val="28"/>
                <w:lang w:val="en-US"/>
              </w:rPr>
              <w:t>mashg’ulotlari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bo‘yicha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o‘zlashtirish</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natijalari</w:t>
            </w:r>
            <w:proofErr w:type="spellEnd"/>
            <w:r w:rsidRPr="00193C03">
              <w:rPr>
                <w:rFonts w:ascii="Times New Roman" w:hAnsi="Times New Roman"/>
                <w:color w:val="000000" w:themeColor="text1"/>
                <w:sz w:val="28"/>
                <w:szCs w:val="28"/>
                <w:lang w:val="en-US"/>
              </w:rPr>
              <w:t xml:space="preserve"> 100 </w:t>
            </w:r>
            <w:proofErr w:type="spellStart"/>
            <w:r w:rsidRPr="00193C03">
              <w:rPr>
                <w:rFonts w:ascii="Times New Roman" w:hAnsi="Times New Roman"/>
                <w:color w:val="000000" w:themeColor="text1"/>
                <w:sz w:val="28"/>
                <w:szCs w:val="28"/>
                <w:lang w:val="en-US"/>
              </w:rPr>
              <w:t>ballik</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tizimda</w:t>
            </w:r>
            <w:proofErr w:type="spellEnd"/>
            <w:r w:rsidRPr="00193C03">
              <w:rPr>
                <w:rFonts w:ascii="Times New Roman" w:hAnsi="Times New Roman"/>
                <w:color w:val="000000" w:themeColor="text1"/>
                <w:sz w:val="28"/>
                <w:szCs w:val="28"/>
                <w:lang w:val="en-US"/>
              </w:rPr>
              <w:t xml:space="preserve"> 30 ball </w:t>
            </w:r>
            <w:proofErr w:type="spellStart"/>
            <w:r w:rsidRPr="00193C03">
              <w:rPr>
                <w:rFonts w:ascii="Times New Roman" w:hAnsi="Times New Roman"/>
                <w:color w:val="000000" w:themeColor="text1"/>
                <w:sz w:val="28"/>
                <w:szCs w:val="28"/>
                <w:lang w:val="en-US"/>
              </w:rPr>
              <w:t>bilan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baholanadi</w:t>
            </w:r>
            <w:proofErr w:type="spellEnd"/>
            <w:r w:rsidRPr="00193C03">
              <w:rPr>
                <w:rFonts w:ascii="Times New Roman" w:hAnsi="Times New Roman"/>
                <w:color w:val="000000" w:themeColor="text1"/>
                <w:sz w:val="28"/>
                <w:szCs w:val="28"/>
                <w:lang w:val="en-US"/>
              </w:rPr>
              <w:t xml:space="preserve">. </w:t>
            </w:r>
          </w:p>
          <w:p w:rsidR="00C8235D" w:rsidRPr="00193C03" w:rsidRDefault="00C8235D" w:rsidP="00C8235D">
            <w:pPr>
              <w:spacing w:after="0" w:line="240" w:lineRule="auto"/>
              <w:jc w:val="both"/>
              <w:rPr>
                <w:rFonts w:ascii="Times New Roman" w:hAnsi="Times New Roman"/>
                <w:color w:val="000000" w:themeColor="text1"/>
                <w:sz w:val="28"/>
                <w:szCs w:val="28"/>
                <w:lang w:val="en-US"/>
              </w:rPr>
            </w:pPr>
            <w:r w:rsidRPr="00193C03">
              <w:rPr>
                <w:rFonts w:ascii="Times New Roman" w:hAnsi="Times New Roman"/>
                <w:b/>
                <w:color w:val="000000" w:themeColor="text1"/>
                <w:sz w:val="28"/>
                <w:szCs w:val="28"/>
                <w:lang w:val="en-US"/>
              </w:rPr>
              <w:t xml:space="preserve">     </w:t>
            </w:r>
            <w:proofErr w:type="spellStart"/>
            <w:r w:rsidRPr="00193C03">
              <w:rPr>
                <w:rFonts w:ascii="Times New Roman" w:hAnsi="Times New Roman"/>
                <w:b/>
                <w:color w:val="000000" w:themeColor="text1"/>
                <w:sz w:val="28"/>
                <w:szCs w:val="28"/>
                <w:lang w:val="en-US"/>
              </w:rPr>
              <w:t>Oraliq</w:t>
            </w:r>
            <w:proofErr w:type="spellEnd"/>
            <w:r w:rsidRPr="00193C03">
              <w:rPr>
                <w:rFonts w:ascii="Times New Roman" w:hAnsi="Times New Roman"/>
                <w:b/>
                <w:color w:val="000000" w:themeColor="text1"/>
                <w:sz w:val="28"/>
                <w:szCs w:val="28"/>
                <w:lang w:val="en-US"/>
              </w:rPr>
              <w:t xml:space="preserve"> </w:t>
            </w:r>
            <w:proofErr w:type="spellStart"/>
            <w:r w:rsidRPr="00193C03">
              <w:rPr>
                <w:rFonts w:ascii="Times New Roman" w:hAnsi="Times New Roman"/>
                <w:b/>
                <w:color w:val="000000" w:themeColor="text1"/>
                <w:sz w:val="28"/>
                <w:szCs w:val="28"/>
                <w:lang w:val="en-US"/>
              </w:rPr>
              <w:t>nazoratlar</w:t>
            </w:r>
            <w:proofErr w:type="spellEnd"/>
            <w:r w:rsidRPr="00193C03">
              <w:rPr>
                <w:rFonts w:ascii="Times New Roman" w:hAnsi="Times New Roman"/>
                <w:b/>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Oraliq</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nazoratlar</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semestr</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davomida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ma’ruza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mashg’ulotlari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o‘quv</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soatidan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kelib</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chiqqan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holda</w:t>
            </w:r>
            <w:proofErr w:type="spellEnd"/>
            <w:r w:rsidRPr="00193C03">
              <w:rPr>
                <w:rFonts w:ascii="Times New Roman" w:hAnsi="Times New Roman"/>
                <w:color w:val="000000" w:themeColor="text1"/>
                <w:sz w:val="28"/>
                <w:szCs w:val="28"/>
                <w:lang w:val="en-US"/>
              </w:rPr>
              <w:t xml:space="preserve"> 1 </w:t>
            </w:r>
            <w:proofErr w:type="spellStart"/>
            <w:r w:rsidRPr="00193C03">
              <w:rPr>
                <w:rFonts w:ascii="Times New Roman" w:hAnsi="Times New Roman"/>
                <w:color w:val="000000" w:themeColor="text1"/>
                <w:sz w:val="28"/>
                <w:szCs w:val="28"/>
                <w:lang w:val="en-US"/>
              </w:rPr>
              <w:t>marta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o‘tkaziladi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Oraliq</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nazorat</w:t>
            </w:r>
            <w:proofErr w:type="spellEnd"/>
            <w:r w:rsidRPr="00193C03">
              <w:rPr>
                <w:rFonts w:ascii="Times New Roman" w:hAnsi="Times New Roman"/>
                <w:color w:val="000000" w:themeColor="text1"/>
                <w:sz w:val="28"/>
                <w:szCs w:val="28"/>
                <w:lang w:val="en-US"/>
              </w:rPr>
              <w:t xml:space="preserve"> 100 </w:t>
            </w:r>
            <w:proofErr w:type="spellStart"/>
            <w:r w:rsidRPr="00193C03">
              <w:rPr>
                <w:rFonts w:ascii="Times New Roman" w:hAnsi="Times New Roman"/>
                <w:color w:val="000000" w:themeColor="text1"/>
                <w:sz w:val="28"/>
                <w:szCs w:val="28"/>
                <w:lang w:val="en-US"/>
              </w:rPr>
              <w:t>ballik</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tizimda</w:t>
            </w:r>
            <w:proofErr w:type="spellEnd"/>
            <w:r w:rsidRPr="00193C03">
              <w:rPr>
                <w:rFonts w:ascii="Times New Roman" w:hAnsi="Times New Roman"/>
                <w:color w:val="000000" w:themeColor="text1"/>
                <w:sz w:val="28"/>
                <w:szCs w:val="28"/>
                <w:lang w:val="en-US"/>
              </w:rPr>
              <w:t xml:space="preserve"> 20 ball </w:t>
            </w:r>
            <w:proofErr w:type="spellStart"/>
            <w:r w:rsidRPr="00193C03">
              <w:rPr>
                <w:rFonts w:ascii="Times New Roman" w:hAnsi="Times New Roman"/>
                <w:color w:val="000000" w:themeColor="text1"/>
                <w:sz w:val="28"/>
                <w:szCs w:val="28"/>
                <w:lang w:val="en-US"/>
              </w:rPr>
              <w:t>bilan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baholanadi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Oraliq</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nazorat</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ishi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tarkibida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mustaqil</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ta’lim</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topshirig’i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kiradi</w:t>
            </w:r>
            <w:proofErr w:type="spellEnd"/>
            <w:r w:rsidRPr="00193C03">
              <w:rPr>
                <w:rFonts w:ascii="Times New Roman" w:hAnsi="Times New Roman"/>
                <w:color w:val="000000" w:themeColor="text1"/>
                <w:sz w:val="28"/>
                <w:szCs w:val="28"/>
                <w:lang w:val="en-US"/>
              </w:rPr>
              <w:t>.</w:t>
            </w:r>
          </w:p>
          <w:p w:rsidR="00C8235D" w:rsidRPr="00193C03" w:rsidRDefault="00C8235D" w:rsidP="00C8235D">
            <w:pPr>
              <w:spacing w:after="0" w:line="240" w:lineRule="auto"/>
              <w:jc w:val="both"/>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Oraliq</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joriy</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nazorat</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uchun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ajratilgan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ballning</w:t>
            </w:r>
            <w:proofErr w:type="spellEnd"/>
            <w:r w:rsidRPr="00193C03">
              <w:rPr>
                <w:rFonts w:ascii="Times New Roman" w:hAnsi="Times New Roman"/>
                <w:color w:val="000000" w:themeColor="text1"/>
                <w:sz w:val="28"/>
                <w:szCs w:val="28"/>
                <w:lang w:val="en-US"/>
              </w:rPr>
              <w:t xml:space="preserve"> 60% </w:t>
            </w:r>
            <w:proofErr w:type="spellStart"/>
            <w:r w:rsidRPr="00193C03">
              <w:rPr>
                <w:rFonts w:ascii="Times New Roman" w:hAnsi="Times New Roman"/>
                <w:color w:val="000000" w:themeColor="text1"/>
                <w:sz w:val="28"/>
                <w:szCs w:val="28"/>
                <w:lang w:val="en-US"/>
              </w:rPr>
              <w:t>ini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to‘plagan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talabalarga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yakuniy</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nazorat</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topshirishga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ruxsat</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beriladi</w:t>
            </w:r>
            <w:proofErr w:type="spellEnd"/>
            <w:r w:rsidRPr="00193C03">
              <w:rPr>
                <w:rFonts w:ascii="Times New Roman" w:hAnsi="Times New Roman"/>
                <w:color w:val="000000" w:themeColor="text1"/>
                <w:sz w:val="28"/>
                <w:szCs w:val="28"/>
                <w:lang w:val="en-US"/>
              </w:rPr>
              <w:t>.</w:t>
            </w:r>
          </w:p>
          <w:p w:rsidR="00C8235D" w:rsidRPr="00193C03" w:rsidRDefault="00C8235D" w:rsidP="00C8235D">
            <w:pPr>
              <w:spacing w:after="0" w:line="240" w:lineRule="auto"/>
              <w:jc w:val="center"/>
              <w:rPr>
                <w:rFonts w:ascii="Times New Roman" w:hAnsi="Times New Roman"/>
                <w:b/>
                <w:color w:val="000000" w:themeColor="text1"/>
                <w:sz w:val="28"/>
                <w:szCs w:val="28"/>
                <w:lang w:val="en-US"/>
              </w:rPr>
            </w:pPr>
            <w:proofErr w:type="spellStart"/>
            <w:r w:rsidRPr="00193C03">
              <w:rPr>
                <w:rFonts w:ascii="Times New Roman" w:hAnsi="Times New Roman"/>
                <w:b/>
                <w:color w:val="000000" w:themeColor="text1"/>
                <w:sz w:val="28"/>
                <w:szCs w:val="28"/>
                <w:lang w:val="en-US"/>
              </w:rPr>
              <w:t>Yakuniy</w:t>
            </w:r>
            <w:proofErr w:type="spellEnd"/>
            <w:r w:rsidRPr="00193C03">
              <w:rPr>
                <w:rFonts w:ascii="Times New Roman" w:hAnsi="Times New Roman"/>
                <w:b/>
                <w:color w:val="000000" w:themeColor="text1"/>
                <w:sz w:val="28"/>
                <w:szCs w:val="28"/>
                <w:lang w:val="en-US"/>
              </w:rPr>
              <w:t xml:space="preserve"> </w:t>
            </w:r>
            <w:proofErr w:type="spellStart"/>
            <w:r w:rsidRPr="00193C03">
              <w:rPr>
                <w:rFonts w:ascii="Times New Roman" w:hAnsi="Times New Roman"/>
                <w:b/>
                <w:color w:val="000000" w:themeColor="text1"/>
                <w:sz w:val="28"/>
                <w:szCs w:val="28"/>
                <w:lang w:val="en-US"/>
              </w:rPr>
              <w:t>nazorat</w:t>
            </w:r>
            <w:proofErr w:type="spellEnd"/>
          </w:p>
          <w:p w:rsidR="00FB3052" w:rsidRPr="00193C03" w:rsidRDefault="00C8235D" w:rsidP="00C8235D">
            <w:pPr>
              <w:spacing w:line="240" w:lineRule="auto"/>
              <w:jc w:val="both"/>
              <w:rPr>
                <w:rFonts w:ascii="Times New Roman" w:hAnsi="Times New Roman"/>
                <w:color w:val="000000" w:themeColor="text1"/>
                <w:sz w:val="28"/>
                <w:szCs w:val="28"/>
                <w:lang w:val="en-US"/>
              </w:rPr>
            </w:pPr>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Yakuniy</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nazorat</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yozma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yoki</w:t>
            </w:r>
            <w:proofErr w:type="spellEnd"/>
            <w:r w:rsidRPr="00193C03">
              <w:rPr>
                <w:rFonts w:ascii="Times New Roman" w:hAnsi="Times New Roman"/>
                <w:color w:val="000000" w:themeColor="text1"/>
                <w:sz w:val="28"/>
                <w:szCs w:val="28"/>
                <w:lang w:val="en-US"/>
              </w:rPr>
              <w:t xml:space="preserve"> test </w:t>
            </w:r>
            <w:proofErr w:type="spellStart"/>
            <w:r w:rsidRPr="00193C03">
              <w:rPr>
                <w:rFonts w:ascii="Times New Roman" w:hAnsi="Times New Roman"/>
                <w:color w:val="000000" w:themeColor="text1"/>
                <w:sz w:val="28"/>
                <w:szCs w:val="28"/>
                <w:lang w:val="en-US"/>
              </w:rPr>
              <w:t>shaklida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o‘tkaziladi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Talabaning</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yakuniy</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nazoratdagi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o‘zlashtirishi</w:t>
            </w:r>
            <w:proofErr w:type="spellEnd"/>
            <w:r w:rsidRPr="00193C03">
              <w:rPr>
                <w:rFonts w:ascii="Times New Roman" w:hAnsi="Times New Roman"/>
                <w:color w:val="000000" w:themeColor="text1"/>
                <w:sz w:val="28"/>
                <w:szCs w:val="28"/>
                <w:lang w:val="en-US"/>
              </w:rPr>
              <w:t xml:space="preserve"> 100 </w:t>
            </w:r>
            <w:proofErr w:type="spellStart"/>
            <w:r w:rsidRPr="00193C03">
              <w:rPr>
                <w:rFonts w:ascii="Times New Roman" w:hAnsi="Times New Roman"/>
                <w:color w:val="000000" w:themeColor="text1"/>
                <w:sz w:val="28"/>
                <w:szCs w:val="28"/>
                <w:lang w:val="en-US"/>
              </w:rPr>
              <w:t>ballik</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tizimda</w:t>
            </w:r>
            <w:proofErr w:type="spellEnd"/>
            <w:r w:rsidRPr="00193C03">
              <w:rPr>
                <w:rFonts w:ascii="Times New Roman" w:hAnsi="Times New Roman"/>
                <w:color w:val="000000" w:themeColor="text1"/>
                <w:sz w:val="28"/>
                <w:szCs w:val="28"/>
                <w:lang w:val="en-US"/>
              </w:rPr>
              <w:t xml:space="preserve"> 50 ball </w:t>
            </w:r>
            <w:proofErr w:type="spellStart"/>
            <w:r w:rsidRPr="00193C03">
              <w:rPr>
                <w:rFonts w:ascii="Times New Roman" w:hAnsi="Times New Roman"/>
                <w:color w:val="000000" w:themeColor="text1"/>
                <w:sz w:val="28"/>
                <w:szCs w:val="28"/>
                <w:lang w:val="en-US"/>
              </w:rPr>
              <w:t>bilan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baholanadi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va</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yakuniy</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nazorat</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uchun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ajratilgan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ballning</w:t>
            </w:r>
            <w:proofErr w:type="spellEnd"/>
            <w:r w:rsidRPr="00193C03">
              <w:rPr>
                <w:rFonts w:ascii="Times New Roman" w:hAnsi="Times New Roman"/>
                <w:color w:val="000000" w:themeColor="text1"/>
                <w:sz w:val="28"/>
                <w:szCs w:val="28"/>
                <w:lang w:val="en-US"/>
              </w:rPr>
              <w:t xml:space="preserve"> 60% </w:t>
            </w:r>
            <w:proofErr w:type="spellStart"/>
            <w:r w:rsidRPr="00193C03">
              <w:rPr>
                <w:rFonts w:ascii="Times New Roman" w:hAnsi="Times New Roman"/>
                <w:color w:val="000000" w:themeColor="text1"/>
                <w:sz w:val="28"/>
                <w:szCs w:val="28"/>
                <w:lang w:val="en-US"/>
              </w:rPr>
              <w:t>ini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to‘plagan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talabalar</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fanni</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o‘zlashtirgan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hisoblanadi</w:t>
            </w:r>
            <w:proofErr w:type="spellEnd"/>
            <w:r w:rsidRPr="00193C03">
              <w:rPr>
                <w:rFonts w:ascii="Times New Roman" w:hAnsi="Times New Roman"/>
                <w:color w:val="000000" w:themeColor="text1"/>
                <w:sz w:val="28"/>
                <w:szCs w:val="28"/>
                <w:lang w:val="en-US"/>
              </w:rPr>
              <w:t>.</w:t>
            </w:r>
          </w:p>
        </w:tc>
      </w:tr>
      <w:tr w:rsidR="00193C03" w:rsidRPr="00193C03" w:rsidTr="00193C03">
        <w:tc>
          <w:tcPr>
            <w:tcW w:w="538" w:type="dxa"/>
            <w:tcBorders>
              <w:right w:val="single" w:sz="4" w:space="0" w:color="auto"/>
            </w:tcBorders>
            <w:shd w:val="clear" w:color="auto" w:fill="auto"/>
          </w:tcPr>
          <w:p w:rsidR="00FB3052" w:rsidRPr="00193C03" w:rsidRDefault="00FB3052" w:rsidP="00FB3052">
            <w:pPr>
              <w:spacing w:line="240" w:lineRule="auto"/>
              <w:rPr>
                <w:rFonts w:ascii="Times New Roman" w:hAnsi="Times New Roman"/>
                <w:color w:val="000000" w:themeColor="text1"/>
                <w:sz w:val="24"/>
                <w:szCs w:val="24"/>
              </w:rPr>
            </w:pPr>
            <w:r w:rsidRPr="00193C03">
              <w:rPr>
                <w:rFonts w:ascii="Times New Roman" w:hAnsi="Times New Roman"/>
                <w:color w:val="000000" w:themeColor="text1"/>
                <w:sz w:val="24"/>
                <w:szCs w:val="24"/>
              </w:rPr>
              <w:lastRenderedPageBreak/>
              <w:t>8.</w:t>
            </w:r>
          </w:p>
        </w:tc>
        <w:tc>
          <w:tcPr>
            <w:tcW w:w="9952" w:type="dxa"/>
            <w:gridSpan w:val="8"/>
            <w:tcBorders>
              <w:left w:val="single" w:sz="4" w:space="0" w:color="auto"/>
            </w:tcBorders>
            <w:shd w:val="clear" w:color="auto" w:fill="auto"/>
          </w:tcPr>
          <w:p w:rsidR="00FB3052" w:rsidRPr="00193C03" w:rsidRDefault="00FB3052" w:rsidP="00FB3052">
            <w:pPr>
              <w:spacing w:line="240" w:lineRule="auto"/>
              <w:rPr>
                <w:rFonts w:ascii="Times New Roman" w:hAnsi="Times New Roman"/>
                <w:b/>
                <w:color w:val="000000" w:themeColor="text1"/>
                <w:sz w:val="28"/>
                <w:szCs w:val="28"/>
                <w:lang w:val="uz-Cyrl-UZ"/>
              </w:rPr>
            </w:pPr>
            <w:r w:rsidRPr="00193C03">
              <w:rPr>
                <w:rFonts w:ascii="Times New Roman" w:hAnsi="Times New Roman"/>
                <w:b/>
                <w:color w:val="000000" w:themeColor="text1"/>
                <w:sz w:val="28"/>
                <w:szCs w:val="28"/>
                <w:lang w:val="en-US"/>
              </w:rPr>
              <w:t>VIII</w:t>
            </w:r>
            <w:proofErr w:type="gramStart"/>
            <w:r w:rsidRPr="00193C03">
              <w:rPr>
                <w:rFonts w:ascii="Times New Roman" w:hAnsi="Times New Roman"/>
                <w:b/>
                <w:color w:val="000000" w:themeColor="text1"/>
                <w:sz w:val="28"/>
                <w:szCs w:val="28"/>
                <w:lang w:val="en-US"/>
              </w:rPr>
              <w:t>.</w:t>
            </w:r>
            <w:r w:rsidRPr="00193C03">
              <w:rPr>
                <w:rFonts w:ascii="Times New Roman" w:hAnsi="Times New Roman"/>
                <w:b/>
                <w:color w:val="000000" w:themeColor="text1"/>
                <w:sz w:val="28"/>
                <w:szCs w:val="28"/>
                <w:lang w:val="uz-Cyrl-UZ"/>
              </w:rPr>
              <w:t xml:space="preserve"> </w:t>
            </w:r>
            <w:r w:rsidRPr="00193C03">
              <w:rPr>
                <w:rFonts w:ascii="Times New Roman" w:hAnsi="Times New Roman"/>
                <w:b/>
                <w:color w:val="000000" w:themeColor="text1"/>
                <w:sz w:val="28"/>
                <w:szCs w:val="28"/>
                <w:lang w:val="en-US"/>
              </w:rPr>
              <w:t xml:space="preserve"> </w:t>
            </w:r>
            <w:proofErr w:type="spellStart"/>
            <w:r w:rsidRPr="00193C03">
              <w:rPr>
                <w:rFonts w:ascii="Times New Roman" w:hAnsi="Times New Roman"/>
                <w:b/>
                <w:color w:val="000000" w:themeColor="text1"/>
                <w:sz w:val="28"/>
                <w:szCs w:val="28"/>
                <w:lang w:val="en-US"/>
              </w:rPr>
              <w:t>Foydalanilgan</w:t>
            </w:r>
            <w:proofErr w:type="spellEnd"/>
            <w:proofErr w:type="gramEnd"/>
            <w:r w:rsidRPr="00193C03">
              <w:rPr>
                <w:rFonts w:ascii="Times New Roman" w:hAnsi="Times New Roman"/>
                <w:b/>
                <w:color w:val="000000" w:themeColor="text1"/>
                <w:sz w:val="28"/>
                <w:szCs w:val="28"/>
                <w:lang w:val="en-US"/>
              </w:rPr>
              <w:t xml:space="preserve"> </w:t>
            </w:r>
            <w:proofErr w:type="spellStart"/>
            <w:r w:rsidRPr="00193C03">
              <w:rPr>
                <w:rFonts w:ascii="Times New Roman" w:hAnsi="Times New Roman"/>
                <w:b/>
                <w:color w:val="000000" w:themeColor="text1"/>
                <w:sz w:val="28"/>
                <w:szCs w:val="28"/>
                <w:lang w:val="en-US"/>
              </w:rPr>
              <w:t>adabiyotlar</w:t>
            </w:r>
            <w:proofErr w:type="spellEnd"/>
            <w:r w:rsidRPr="00193C03">
              <w:rPr>
                <w:rFonts w:ascii="Times New Roman" w:hAnsi="Times New Roman"/>
                <w:b/>
                <w:color w:val="000000" w:themeColor="text1"/>
                <w:sz w:val="28"/>
                <w:szCs w:val="28"/>
                <w:lang w:val="en-US"/>
              </w:rPr>
              <w:t xml:space="preserve"> </w:t>
            </w:r>
            <w:proofErr w:type="spellStart"/>
            <w:r w:rsidRPr="00193C03">
              <w:rPr>
                <w:rFonts w:ascii="Times New Roman" w:hAnsi="Times New Roman"/>
                <w:b/>
                <w:color w:val="000000" w:themeColor="text1"/>
                <w:sz w:val="28"/>
                <w:szCs w:val="28"/>
                <w:lang w:val="en-US"/>
              </w:rPr>
              <w:t>ro`yxati</w:t>
            </w:r>
            <w:proofErr w:type="spellEnd"/>
            <w:r w:rsidRPr="00193C03">
              <w:rPr>
                <w:rFonts w:ascii="Times New Roman" w:hAnsi="Times New Roman"/>
                <w:b/>
                <w:color w:val="000000" w:themeColor="text1"/>
                <w:sz w:val="28"/>
                <w:szCs w:val="28"/>
                <w:lang w:val="en-US"/>
              </w:rPr>
              <w:t>.</w:t>
            </w:r>
          </w:p>
          <w:p w:rsidR="00FB3052" w:rsidRPr="00193C03" w:rsidRDefault="00FB3052" w:rsidP="00FB3052">
            <w:pPr>
              <w:spacing w:line="240" w:lineRule="auto"/>
              <w:outlineLvl w:val="0"/>
              <w:rPr>
                <w:rFonts w:ascii="Times New Roman" w:hAnsi="Times New Roman"/>
                <w:b/>
                <w:color w:val="000000" w:themeColor="text1"/>
                <w:sz w:val="28"/>
                <w:szCs w:val="28"/>
                <w:lang w:val="uz-Cyrl-UZ"/>
              </w:rPr>
            </w:pPr>
            <w:r w:rsidRPr="00193C03">
              <w:rPr>
                <w:rFonts w:ascii="Times New Roman" w:hAnsi="Times New Roman"/>
                <w:b/>
                <w:color w:val="000000" w:themeColor="text1"/>
                <w:sz w:val="28"/>
                <w:szCs w:val="28"/>
                <w:lang w:val="uz-Cyrl-UZ"/>
              </w:rPr>
              <w:t>Asosiy adabiyotlar.</w:t>
            </w:r>
          </w:p>
          <w:p w:rsidR="00C8235D" w:rsidRPr="00193C03" w:rsidRDefault="00FB3052" w:rsidP="00C8235D">
            <w:pPr>
              <w:tabs>
                <w:tab w:val="left" w:pos="720"/>
              </w:tabs>
              <w:spacing w:line="240" w:lineRule="auto"/>
              <w:jc w:val="both"/>
              <w:rPr>
                <w:rFonts w:ascii="Times New Roman" w:hAnsi="Times New Roman"/>
                <w:color w:val="000000" w:themeColor="text1"/>
                <w:sz w:val="28"/>
                <w:szCs w:val="28"/>
                <w:lang w:val="it-IT"/>
              </w:rPr>
            </w:pPr>
            <w:r w:rsidRPr="00193C03">
              <w:rPr>
                <w:rFonts w:ascii="Times New Roman" w:hAnsi="Times New Roman"/>
                <w:color w:val="000000" w:themeColor="text1"/>
                <w:sz w:val="28"/>
                <w:szCs w:val="28"/>
                <w:lang w:val="uz-Cyrl-UZ"/>
              </w:rPr>
              <w:t>1</w:t>
            </w:r>
            <w:r w:rsidRPr="00193C03">
              <w:rPr>
                <w:rFonts w:ascii="Times New Roman" w:hAnsi="Times New Roman"/>
                <w:bCs/>
                <w:color w:val="000000" w:themeColor="text1"/>
                <w:sz w:val="28"/>
                <w:szCs w:val="28"/>
                <w:lang w:val="it-IT"/>
              </w:rPr>
              <w:t xml:space="preserve"> </w:t>
            </w:r>
            <w:r w:rsidR="00C8235D" w:rsidRPr="00193C03">
              <w:rPr>
                <w:rFonts w:ascii="Times New Roman" w:hAnsi="Times New Roman"/>
                <w:color w:val="000000" w:themeColor="text1"/>
                <w:sz w:val="28"/>
                <w:szCs w:val="28"/>
                <w:lang w:val="it-IT"/>
              </w:rPr>
              <w:t xml:space="preserve">X.A.Meliyev, O.Jamoliddinova, “Tarbiyachining kasbiy kompetenti va mahorati” T.: Zarvaraq nashryoti, 2021 yil. </w:t>
            </w:r>
          </w:p>
          <w:p w:rsidR="00C8235D" w:rsidRPr="00193C03" w:rsidRDefault="008530C4" w:rsidP="00C8235D">
            <w:pPr>
              <w:autoSpaceDE w:val="0"/>
              <w:autoSpaceDN w:val="0"/>
              <w:adjustRightInd w:val="0"/>
              <w:spacing w:after="0" w:line="240" w:lineRule="auto"/>
              <w:rPr>
                <w:rFonts w:ascii="Times New Roman" w:eastAsiaTheme="minorHAnsi" w:hAnsi="Times New Roman"/>
                <w:color w:val="000000" w:themeColor="text1"/>
                <w:sz w:val="28"/>
                <w:szCs w:val="28"/>
                <w:lang w:val="it-IT" w:eastAsia="en-US"/>
              </w:rPr>
            </w:pPr>
            <w:r w:rsidRPr="00193C03">
              <w:rPr>
                <w:rFonts w:ascii="Times New Roman" w:eastAsiaTheme="minorHAnsi" w:hAnsi="Times New Roman"/>
                <w:color w:val="000000" w:themeColor="text1"/>
                <w:sz w:val="28"/>
                <w:szCs w:val="28"/>
                <w:lang w:val="it-IT" w:eastAsia="en-US"/>
              </w:rPr>
              <w:t>2</w:t>
            </w:r>
            <w:r w:rsidR="00C8235D" w:rsidRPr="00193C03">
              <w:rPr>
                <w:rFonts w:ascii="Times New Roman" w:eastAsiaTheme="minorHAnsi" w:hAnsi="Times New Roman"/>
                <w:color w:val="000000" w:themeColor="text1"/>
                <w:sz w:val="28"/>
                <w:szCs w:val="28"/>
                <w:lang w:val="it-IT" w:eastAsia="en-US"/>
              </w:rPr>
              <w:t xml:space="preserve">. Maktabgacha ta’lim va tarbiya to’g’risidagi qonun.  Toshkent  2019 yil 16 dekabr  ORQ-595 </w:t>
            </w:r>
          </w:p>
          <w:p w:rsidR="00C8235D" w:rsidRPr="00193C03" w:rsidRDefault="008530C4" w:rsidP="00C8235D">
            <w:pPr>
              <w:autoSpaceDE w:val="0"/>
              <w:autoSpaceDN w:val="0"/>
              <w:adjustRightInd w:val="0"/>
              <w:spacing w:after="0" w:line="240" w:lineRule="auto"/>
              <w:rPr>
                <w:rFonts w:ascii="Times New Roman" w:eastAsiaTheme="minorHAnsi" w:hAnsi="Times New Roman"/>
                <w:color w:val="000000" w:themeColor="text1"/>
                <w:sz w:val="28"/>
                <w:szCs w:val="28"/>
                <w:lang w:val="it-IT" w:eastAsia="en-US"/>
              </w:rPr>
            </w:pPr>
            <w:r w:rsidRPr="00193C03">
              <w:rPr>
                <w:rFonts w:ascii="Times New Roman" w:eastAsiaTheme="minorHAnsi" w:hAnsi="Times New Roman"/>
                <w:color w:val="000000" w:themeColor="text1"/>
                <w:sz w:val="28"/>
                <w:szCs w:val="28"/>
                <w:lang w:val="it-IT" w:eastAsia="en-US"/>
              </w:rPr>
              <w:t>3</w:t>
            </w:r>
            <w:r w:rsidR="00C8235D" w:rsidRPr="00193C03">
              <w:rPr>
                <w:rFonts w:ascii="Times New Roman" w:eastAsiaTheme="minorHAnsi" w:hAnsi="Times New Roman"/>
                <w:color w:val="000000" w:themeColor="text1"/>
                <w:sz w:val="28"/>
                <w:szCs w:val="28"/>
                <w:lang w:val="it-IT" w:eastAsia="en-US"/>
              </w:rPr>
              <w:t>. Maktabgacha ta’lim va tarbiyaning davlat standartini tasdiqlash  to’g’risida .ORVM qarori , 22.12.2020 yildagi 802 - son</w:t>
            </w:r>
          </w:p>
          <w:p w:rsidR="00C8235D" w:rsidRPr="00193C03" w:rsidRDefault="008530C4" w:rsidP="00C8235D">
            <w:pPr>
              <w:autoSpaceDE w:val="0"/>
              <w:autoSpaceDN w:val="0"/>
              <w:adjustRightInd w:val="0"/>
              <w:spacing w:after="0" w:line="240" w:lineRule="auto"/>
              <w:rPr>
                <w:rFonts w:ascii="Times New Roman" w:eastAsiaTheme="minorHAnsi" w:hAnsi="Times New Roman"/>
                <w:color w:val="000000" w:themeColor="text1"/>
                <w:sz w:val="28"/>
                <w:szCs w:val="28"/>
                <w:lang w:val="it-IT" w:eastAsia="en-US"/>
              </w:rPr>
            </w:pPr>
            <w:r w:rsidRPr="00193C03">
              <w:rPr>
                <w:rFonts w:ascii="Times New Roman" w:eastAsiaTheme="minorHAnsi" w:hAnsi="Times New Roman"/>
                <w:color w:val="000000" w:themeColor="text1"/>
                <w:sz w:val="28"/>
                <w:szCs w:val="28"/>
                <w:lang w:val="it-IT" w:eastAsia="en-US"/>
              </w:rPr>
              <w:t>4</w:t>
            </w:r>
            <w:r w:rsidR="00C8235D" w:rsidRPr="00193C03">
              <w:rPr>
                <w:rFonts w:ascii="Times New Roman" w:eastAsiaTheme="minorHAnsi" w:hAnsi="Times New Roman"/>
                <w:color w:val="000000" w:themeColor="text1"/>
                <w:sz w:val="28"/>
                <w:szCs w:val="28"/>
                <w:lang w:val="it-IT" w:eastAsia="en-US"/>
              </w:rPr>
              <w:t xml:space="preserve">.Ilk va maktabgacha yoshdagi bolalar rivojlanishiga qo‘yiladigan davlat talablari”. T.: 2018 </w:t>
            </w:r>
          </w:p>
          <w:p w:rsidR="00C8235D" w:rsidRPr="00193C03" w:rsidRDefault="008530C4" w:rsidP="00C8235D">
            <w:pPr>
              <w:autoSpaceDE w:val="0"/>
              <w:autoSpaceDN w:val="0"/>
              <w:adjustRightInd w:val="0"/>
              <w:spacing w:after="0" w:line="240" w:lineRule="auto"/>
              <w:rPr>
                <w:rFonts w:ascii="Times New Roman" w:eastAsiaTheme="minorHAnsi" w:hAnsi="Times New Roman"/>
                <w:color w:val="000000" w:themeColor="text1"/>
                <w:sz w:val="28"/>
                <w:szCs w:val="28"/>
                <w:lang w:val="it-IT" w:eastAsia="en-US"/>
              </w:rPr>
            </w:pPr>
            <w:r w:rsidRPr="00193C03">
              <w:rPr>
                <w:rFonts w:ascii="Times New Roman" w:eastAsiaTheme="minorHAnsi" w:hAnsi="Times New Roman"/>
                <w:color w:val="000000" w:themeColor="text1"/>
                <w:sz w:val="28"/>
                <w:szCs w:val="28"/>
                <w:lang w:val="it-IT" w:eastAsia="en-US"/>
              </w:rPr>
              <w:t>5</w:t>
            </w:r>
            <w:r w:rsidR="00C8235D" w:rsidRPr="00193C03">
              <w:rPr>
                <w:rFonts w:ascii="Times New Roman" w:eastAsiaTheme="minorHAnsi" w:hAnsi="Times New Roman"/>
                <w:color w:val="000000" w:themeColor="text1"/>
                <w:sz w:val="28"/>
                <w:szCs w:val="28"/>
                <w:lang w:val="it-IT" w:eastAsia="en-US"/>
              </w:rPr>
              <w:t>.”Ilk qadam” davlat o‘quv dasturi. T.: 2018.</w:t>
            </w:r>
          </w:p>
          <w:p w:rsidR="008530C4" w:rsidRPr="00193C03" w:rsidRDefault="008530C4" w:rsidP="008530C4">
            <w:pPr>
              <w:spacing w:line="240" w:lineRule="auto"/>
              <w:outlineLvl w:val="0"/>
              <w:rPr>
                <w:rFonts w:ascii="Times New Roman" w:hAnsi="Times New Roman"/>
                <w:b/>
                <w:color w:val="000000" w:themeColor="text1"/>
                <w:sz w:val="28"/>
                <w:szCs w:val="28"/>
                <w:lang w:val="uz-Cyrl-UZ"/>
              </w:rPr>
            </w:pPr>
            <w:r w:rsidRPr="00193C03">
              <w:rPr>
                <w:rFonts w:ascii="Times New Roman" w:hAnsi="Times New Roman"/>
                <w:b/>
                <w:color w:val="000000" w:themeColor="text1"/>
                <w:sz w:val="28"/>
                <w:szCs w:val="28"/>
                <w:lang w:val="it-IT"/>
              </w:rPr>
              <w:t xml:space="preserve">  Qo’shimcha </w:t>
            </w:r>
            <w:r w:rsidRPr="00193C03">
              <w:rPr>
                <w:rFonts w:ascii="Times New Roman" w:hAnsi="Times New Roman"/>
                <w:b/>
                <w:color w:val="000000" w:themeColor="text1"/>
                <w:sz w:val="28"/>
                <w:szCs w:val="28"/>
                <w:lang w:val="uz-Cyrl-UZ"/>
              </w:rPr>
              <w:t>adabiyotlar.</w:t>
            </w:r>
          </w:p>
          <w:p w:rsidR="008530C4" w:rsidRPr="00193C03" w:rsidRDefault="008530C4" w:rsidP="008530C4">
            <w:pPr>
              <w:pStyle w:val="TableParagraph"/>
              <w:numPr>
                <w:ilvl w:val="0"/>
                <w:numId w:val="42"/>
              </w:numPr>
              <w:ind w:left="0"/>
              <w:rPr>
                <w:rFonts w:ascii="Times New Roman" w:hAnsi="Times New Roman" w:cs="Times New Roman"/>
                <w:color w:val="000000" w:themeColor="text1"/>
                <w:sz w:val="28"/>
                <w:szCs w:val="28"/>
                <w:lang w:val="it-IT"/>
              </w:rPr>
            </w:pPr>
            <w:r w:rsidRPr="00193C03">
              <w:rPr>
                <w:rFonts w:ascii="Times New Roman" w:hAnsi="Times New Roman" w:cs="Times New Roman"/>
                <w:color w:val="000000" w:themeColor="text1"/>
                <w:sz w:val="28"/>
                <w:szCs w:val="28"/>
                <w:lang w:val="it-IT"/>
              </w:rPr>
              <w:t>1. Mirziyoyev Sh.M. Buyuk kelajagimizni mard va oliyjanob xalqimiz bilan birga quramiz. - Toshkent, O‘zbekiston, 2017.  - 488 b.</w:t>
            </w:r>
          </w:p>
          <w:p w:rsidR="008530C4" w:rsidRPr="00193C03" w:rsidRDefault="008530C4" w:rsidP="008530C4">
            <w:pPr>
              <w:pStyle w:val="TableParagraph"/>
              <w:numPr>
                <w:ilvl w:val="0"/>
                <w:numId w:val="42"/>
              </w:numPr>
              <w:ind w:left="0"/>
              <w:rPr>
                <w:rFonts w:ascii="Times New Roman" w:hAnsi="Times New Roman" w:cs="Times New Roman"/>
                <w:color w:val="000000" w:themeColor="text1"/>
                <w:sz w:val="28"/>
                <w:szCs w:val="28"/>
                <w:lang w:val="it-IT"/>
              </w:rPr>
            </w:pPr>
            <w:r w:rsidRPr="00193C03">
              <w:rPr>
                <w:rFonts w:ascii="Times New Roman" w:hAnsi="Times New Roman" w:cs="Times New Roman"/>
                <w:color w:val="000000" w:themeColor="text1"/>
                <w:sz w:val="28"/>
                <w:szCs w:val="28"/>
                <w:lang w:val="it-IT"/>
              </w:rPr>
              <w:t>2. Mirziyoyev Sh.M. Erkin va farovon, demokratik O‘zbekiston davlatini birgalikda barpo etamiz. - Toshkent, O‘zbekiston, 2016.  - 56 b.</w:t>
            </w:r>
          </w:p>
          <w:p w:rsidR="008530C4" w:rsidRPr="00193C03" w:rsidRDefault="008530C4" w:rsidP="008530C4">
            <w:pPr>
              <w:pStyle w:val="TableParagraph"/>
              <w:numPr>
                <w:ilvl w:val="0"/>
                <w:numId w:val="42"/>
              </w:numPr>
              <w:ind w:left="0"/>
              <w:rPr>
                <w:rFonts w:ascii="Times New Roman" w:hAnsi="Times New Roman" w:cs="Times New Roman"/>
                <w:color w:val="000000" w:themeColor="text1"/>
                <w:sz w:val="28"/>
                <w:szCs w:val="28"/>
                <w:lang w:val="it-IT"/>
              </w:rPr>
            </w:pPr>
            <w:r w:rsidRPr="00193C03">
              <w:rPr>
                <w:rFonts w:ascii="Times New Roman" w:hAnsi="Times New Roman" w:cs="Times New Roman"/>
                <w:color w:val="000000" w:themeColor="text1"/>
                <w:sz w:val="28"/>
                <w:szCs w:val="28"/>
                <w:lang w:val="it-IT"/>
              </w:rPr>
              <w:t>3. Mirziyoyev Sh.M. Qonun ustuvorligi va inson manfaatlarini ta’minlash- yurt taraqqiyoti va xalq farovonligining garovi. - Toshkent, O‘zbekiston, 2017. - 48 b.</w:t>
            </w:r>
          </w:p>
          <w:p w:rsidR="008530C4" w:rsidRPr="00193C03" w:rsidRDefault="008530C4" w:rsidP="008530C4">
            <w:pPr>
              <w:pStyle w:val="TableParagraph"/>
              <w:numPr>
                <w:ilvl w:val="0"/>
                <w:numId w:val="42"/>
              </w:numPr>
              <w:ind w:left="0"/>
              <w:rPr>
                <w:rFonts w:ascii="Times New Roman" w:hAnsi="Times New Roman" w:cs="Times New Roman"/>
                <w:color w:val="000000" w:themeColor="text1"/>
                <w:sz w:val="28"/>
                <w:szCs w:val="28"/>
                <w:lang w:val="it-IT"/>
              </w:rPr>
            </w:pPr>
            <w:r w:rsidRPr="00193C03">
              <w:rPr>
                <w:rFonts w:ascii="Times New Roman" w:hAnsi="Times New Roman" w:cs="Times New Roman"/>
                <w:color w:val="000000" w:themeColor="text1"/>
                <w:sz w:val="28"/>
                <w:szCs w:val="28"/>
                <w:lang w:val="it-IT"/>
              </w:rPr>
              <w:t>4. Mirziyoyev Sh.M. Tanqidiy taxlil, qat’iy tartib intizom va shaxsiy javobgarlik- har bir rahbar faoliyatining kundalik qoidasi bo‘lishi kerak. - Toshkent, O‘zbekiston, 2017. - 104 b.</w:t>
            </w:r>
          </w:p>
          <w:p w:rsidR="008530C4" w:rsidRPr="00193C03" w:rsidRDefault="008530C4" w:rsidP="008530C4">
            <w:pPr>
              <w:pStyle w:val="TableParagraph"/>
              <w:numPr>
                <w:ilvl w:val="0"/>
                <w:numId w:val="42"/>
              </w:numPr>
              <w:ind w:left="0"/>
              <w:rPr>
                <w:rFonts w:ascii="Times New Roman" w:hAnsi="Times New Roman" w:cs="Times New Roman"/>
                <w:color w:val="000000" w:themeColor="text1"/>
                <w:sz w:val="28"/>
                <w:szCs w:val="28"/>
              </w:rPr>
            </w:pPr>
            <w:r w:rsidRPr="00193C03">
              <w:rPr>
                <w:rFonts w:ascii="Times New Roman" w:hAnsi="Times New Roman" w:cs="Times New Roman"/>
                <w:color w:val="000000" w:themeColor="text1"/>
                <w:sz w:val="28"/>
                <w:szCs w:val="28"/>
              </w:rPr>
              <w:t xml:space="preserve">5. 2017-2021 </w:t>
            </w:r>
            <w:proofErr w:type="spellStart"/>
            <w:r w:rsidRPr="00193C03">
              <w:rPr>
                <w:rFonts w:ascii="Times New Roman" w:hAnsi="Times New Roman" w:cs="Times New Roman"/>
                <w:color w:val="000000" w:themeColor="text1"/>
                <w:sz w:val="28"/>
                <w:szCs w:val="28"/>
              </w:rPr>
              <w:t>yillarda</w:t>
            </w:r>
            <w:proofErr w:type="spellEnd"/>
            <w:r w:rsidRPr="00193C03">
              <w:rPr>
                <w:rFonts w:ascii="Times New Roman" w:hAnsi="Times New Roman" w:cs="Times New Roman"/>
                <w:color w:val="000000" w:themeColor="text1"/>
                <w:sz w:val="28"/>
                <w:szCs w:val="28"/>
              </w:rPr>
              <w:t xml:space="preserve"> </w:t>
            </w:r>
            <w:proofErr w:type="spellStart"/>
            <w:r w:rsidRPr="00193C03">
              <w:rPr>
                <w:rFonts w:ascii="Times New Roman" w:hAnsi="Times New Roman" w:cs="Times New Roman"/>
                <w:color w:val="000000" w:themeColor="text1"/>
                <w:sz w:val="28"/>
                <w:szCs w:val="28"/>
              </w:rPr>
              <w:t>O‘zbekiston</w:t>
            </w:r>
            <w:proofErr w:type="spellEnd"/>
            <w:r w:rsidRPr="00193C03">
              <w:rPr>
                <w:rFonts w:ascii="Times New Roman" w:hAnsi="Times New Roman" w:cs="Times New Roman"/>
                <w:color w:val="000000" w:themeColor="text1"/>
                <w:sz w:val="28"/>
                <w:szCs w:val="28"/>
              </w:rPr>
              <w:t xml:space="preserve"> </w:t>
            </w:r>
            <w:proofErr w:type="spellStart"/>
            <w:r w:rsidRPr="00193C03">
              <w:rPr>
                <w:rFonts w:ascii="Times New Roman" w:hAnsi="Times New Roman" w:cs="Times New Roman"/>
                <w:color w:val="000000" w:themeColor="text1"/>
                <w:sz w:val="28"/>
                <w:szCs w:val="28"/>
              </w:rPr>
              <w:t>Respublikasini</w:t>
            </w:r>
            <w:proofErr w:type="spellEnd"/>
            <w:r w:rsidRPr="00193C03">
              <w:rPr>
                <w:rFonts w:ascii="Times New Roman" w:hAnsi="Times New Roman" w:cs="Times New Roman"/>
                <w:color w:val="000000" w:themeColor="text1"/>
                <w:sz w:val="28"/>
                <w:szCs w:val="28"/>
              </w:rPr>
              <w:t xml:space="preserve"> </w:t>
            </w:r>
            <w:proofErr w:type="spellStart"/>
            <w:r w:rsidRPr="00193C03">
              <w:rPr>
                <w:rFonts w:ascii="Times New Roman" w:hAnsi="Times New Roman" w:cs="Times New Roman"/>
                <w:color w:val="000000" w:themeColor="text1"/>
                <w:sz w:val="28"/>
                <w:szCs w:val="28"/>
              </w:rPr>
              <w:t>rivojlantirishning</w:t>
            </w:r>
            <w:proofErr w:type="spellEnd"/>
            <w:r w:rsidRPr="00193C03">
              <w:rPr>
                <w:rFonts w:ascii="Times New Roman" w:hAnsi="Times New Roman" w:cs="Times New Roman"/>
                <w:color w:val="000000" w:themeColor="text1"/>
                <w:sz w:val="28"/>
                <w:szCs w:val="28"/>
              </w:rPr>
              <w:t xml:space="preserve"> </w:t>
            </w:r>
            <w:proofErr w:type="spellStart"/>
            <w:r w:rsidRPr="00193C03">
              <w:rPr>
                <w:rFonts w:ascii="Times New Roman" w:hAnsi="Times New Roman" w:cs="Times New Roman"/>
                <w:color w:val="000000" w:themeColor="text1"/>
                <w:sz w:val="28"/>
                <w:szCs w:val="28"/>
              </w:rPr>
              <w:t>beshta</w:t>
            </w:r>
            <w:proofErr w:type="spellEnd"/>
            <w:r w:rsidRPr="00193C03">
              <w:rPr>
                <w:rFonts w:ascii="Times New Roman" w:hAnsi="Times New Roman" w:cs="Times New Roman"/>
                <w:color w:val="000000" w:themeColor="text1"/>
                <w:sz w:val="28"/>
                <w:szCs w:val="28"/>
              </w:rPr>
              <w:t xml:space="preserve"> </w:t>
            </w:r>
            <w:proofErr w:type="spellStart"/>
            <w:r w:rsidRPr="00193C03">
              <w:rPr>
                <w:rFonts w:ascii="Times New Roman" w:hAnsi="Times New Roman" w:cs="Times New Roman"/>
                <w:color w:val="000000" w:themeColor="text1"/>
                <w:sz w:val="28"/>
                <w:szCs w:val="28"/>
              </w:rPr>
              <w:t>ustuvor</w:t>
            </w:r>
            <w:proofErr w:type="spellEnd"/>
            <w:r w:rsidRPr="00193C03">
              <w:rPr>
                <w:rFonts w:ascii="Times New Roman" w:hAnsi="Times New Roman" w:cs="Times New Roman"/>
                <w:color w:val="000000" w:themeColor="text1"/>
                <w:sz w:val="28"/>
                <w:szCs w:val="28"/>
              </w:rPr>
              <w:t xml:space="preserve"> </w:t>
            </w:r>
            <w:proofErr w:type="spellStart"/>
            <w:r w:rsidRPr="00193C03">
              <w:rPr>
                <w:rFonts w:ascii="Times New Roman" w:hAnsi="Times New Roman" w:cs="Times New Roman"/>
                <w:color w:val="000000" w:themeColor="text1"/>
                <w:sz w:val="28"/>
                <w:szCs w:val="28"/>
              </w:rPr>
              <w:t>yo‘nalishi</w:t>
            </w:r>
            <w:proofErr w:type="spellEnd"/>
            <w:r w:rsidRPr="00193C03">
              <w:rPr>
                <w:rFonts w:ascii="Times New Roman" w:hAnsi="Times New Roman" w:cs="Times New Roman"/>
                <w:color w:val="000000" w:themeColor="text1"/>
                <w:sz w:val="28"/>
                <w:szCs w:val="28"/>
              </w:rPr>
              <w:t xml:space="preserve"> </w:t>
            </w:r>
            <w:proofErr w:type="spellStart"/>
            <w:proofErr w:type="gramStart"/>
            <w:r w:rsidRPr="00193C03">
              <w:rPr>
                <w:rFonts w:ascii="Times New Roman" w:hAnsi="Times New Roman" w:cs="Times New Roman"/>
                <w:color w:val="000000" w:themeColor="text1"/>
                <w:sz w:val="28"/>
                <w:szCs w:val="28"/>
              </w:rPr>
              <w:t>bo‘yicha</w:t>
            </w:r>
            <w:proofErr w:type="spellEnd"/>
            <w:proofErr w:type="gramEnd"/>
            <w:r w:rsidRPr="00193C03">
              <w:rPr>
                <w:rFonts w:ascii="Times New Roman" w:hAnsi="Times New Roman" w:cs="Times New Roman"/>
                <w:color w:val="000000" w:themeColor="text1"/>
                <w:sz w:val="28"/>
                <w:szCs w:val="28"/>
              </w:rPr>
              <w:t xml:space="preserve"> </w:t>
            </w:r>
            <w:proofErr w:type="spellStart"/>
            <w:r w:rsidRPr="00193C03">
              <w:rPr>
                <w:rFonts w:ascii="Times New Roman" w:hAnsi="Times New Roman" w:cs="Times New Roman"/>
                <w:color w:val="000000" w:themeColor="text1"/>
                <w:sz w:val="28"/>
                <w:szCs w:val="28"/>
              </w:rPr>
              <w:t>Harakatlar</w:t>
            </w:r>
            <w:proofErr w:type="spellEnd"/>
            <w:r w:rsidRPr="00193C03">
              <w:rPr>
                <w:rFonts w:ascii="Times New Roman" w:hAnsi="Times New Roman" w:cs="Times New Roman"/>
                <w:color w:val="000000" w:themeColor="text1"/>
                <w:sz w:val="28"/>
                <w:szCs w:val="28"/>
              </w:rPr>
              <w:t xml:space="preserve"> </w:t>
            </w:r>
            <w:proofErr w:type="spellStart"/>
            <w:r w:rsidRPr="00193C03">
              <w:rPr>
                <w:rFonts w:ascii="Times New Roman" w:hAnsi="Times New Roman" w:cs="Times New Roman"/>
                <w:color w:val="000000" w:themeColor="text1"/>
                <w:sz w:val="28"/>
                <w:szCs w:val="28"/>
              </w:rPr>
              <w:t>strategiyasi</w:t>
            </w:r>
            <w:proofErr w:type="spellEnd"/>
            <w:r w:rsidRPr="00193C03">
              <w:rPr>
                <w:rFonts w:ascii="Times New Roman" w:hAnsi="Times New Roman" w:cs="Times New Roman"/>
                <w:color w:val="000000" w:themeColor="text1"/>
                <w:sz w:val="28"/>
                <w:szCs w:val="28"/>
              </w:rPr>
              <w:t xml:space="preserve">. </w:t>
            </w:r>
            <w:proofErr w:type="spellStart"/>
            <w:r w:rsidRPr="00193C03">
              <w:rPr>
                <w:rFonts w:ascii="Times New Roman" w:hAnsi="Times New Roman" w:cs="Times New Roman"/>
                <w:color w:val="000000" w:themeColor="text1"/>
                <w:sz w:val="28"/>
                <w:szCs w:val="28"/>
              </w:rPr>
              <w:t>O‘zbekiston</w:t>
            </w:r>
            <w:proofErr w:type="spellEnd"/>
            <w:r w:rsidRPr="00193C03">
              <w:rPr>
                <w:rFonts w:ascii="Times New Roman" w:hAnsi="Times New Roman" w:cs="Times New Roman"/>
                <w:color w:val="000000" w:themeColor="text1"/>
                <w:sz w:val="28"/>
                <w:szCs w:val="28"/>
              </w:rPr>
              <w:t xml:space="preserve"> </w:t>
            </w:r>
            <w:proofErr w:type="spellStart"/>
            <w:r w:rsidRPr="00193C03">
              <w:rPr>
                <w:rFonts w:ascii="Times New Roman" w:hAnsi="Times New Roman" w:cs="Times New Roman"/>
                <w:color w:val="000000" w:themeColor="text1"/>
                <w:sz w:val="28"/>
                <w:szCs w:val="28"/>
              </w:rPr>
              <w:t>Respublikasi</w:t>
            </w:r>
            <w:proofErr w:type="spellEnd"/>
            <w:r w:rsidRPr="00193C03">
              <w:rPr>
                <w:rFonts w:ascii="Times New Roman" w:hAnsi="Times New Roman" w:cs="Times New Roman"/>
                <w:color w:val="000000" w:themeColor="text1"/>
                <w:sz w:val="28"/>
                <w:szCs w:val="28"/>
              </w:rPr>
              <w:t xml:space="preserve"> </w:t>
            </w:r>
            <w:proofErr w:type="spellStart"/>
            <w:r w:rsidRPr="00193C03">
              <w:rPr>
                <w:rFonts w:ascii="Times New Roman" w:hAnsi="Times New Roman" w:cs="Times New Roman"/>
                <w:color w:val="000000" w:themeColor="text1"/>
                <w:sz w:val="28"/>
                <w:szCs w:val="28"/>
              </w:rPr>
              <w:t>Prezidentining</w:t>
            </w:r>
            <w:proofErr w:type="spellEnd"/>
            <w:r w:rsidRPr="00193C03">
              <w:rPr>
                <w:rFonts w:ascii="Times New Roman" w:hAnsi="Times New Roman" w:cs="Times New Roman"/>
                <w:color w:val="000000" w:themeColor="text1"/>
                <w:sz w:val="28"/>
                <w:szCs w:val="28"/>
              </w:rPr>
              <w:t xml:space="preserve"> </w:t>
            </w:r>
            <w:r w:rsidRPr="00193C03">
              <w:rPr>
                <w:rFonts w:ascii="Times New Roman" w:hAnsi="Times New Roman" w:cs="Times New Roman"/>
                <w:color w:val="000000" w:themeColor="text1"/>
                <w:sz w:val="28"/>
                <w:szCs w:val="28"/>
              </w:rPr>
              <w:lastRenderedPageBreak/>
              <w:t xml:space="preserve">2017 </w:t>
            </w:r>
            <w:proofErr w:type="spellStart"/>
            <w:r w:rsidRPr="00193C03">
              <w:rPr>
                <w:rFonts w:ascii="Times New Roman" w:hAnsi="Times New Roman" w:cs="Times New Roman"/>
                <w:color w:val="000000" w:themeColor="text1"/>
                <w:sz w:val="28"/>
                <w:szCs w:val="28"/>
              </w:rPr>
              <w:t>yil</w:t>
            </w:r>
            <w:proofErr w:type="spellEnd"/>
            <w:r w:rsidRPr="00193C03">
              <w:rPr>
                <w:rFonts w:ascii="Times New Roman" w:hAnsi="Times New Roman" w:cs="Times New Roman"/>
                <w:color w:val="000000" w:themeColor="text1"/>
                <w:sz w:val="28"/>
                <w:szCs w:val="28"/>
              </w:rPr>
              <w:t xml:space="preserve"> 7 </w:t>
            </w:r>
            <w:proofErr w:type="spellStart"/>
            <w:r w:rsidRPr="00193C03">
              <w:rPr>
                <w:rFonts w:ascii="Times New Roman" w:hAnsi="Times New Roman" w:cs="Times New Roman"/>
                <w:color w:val="000000" w:themeColor="text1"/>
                <w:sz w:val="28"/>
                <w:szCs w:val="28"/>
              </w:rPr>
              <w:t>fevraldagi</w:t>
            </w:r>
            <w:proofErr w:type="spellEnd"/>
            <w:r w:rsidRPr="00193C03">
              <w:rPr>
                <w:rFonts w:ascii="Times New Roman" w:hAnsi="Times New Roman" w:cs="Times New Roman"/>
                <w:color w:val="000000" w:themeColor="text1"/>
                <w:sz w:val="28"/>
                <w:szCs w:val="28"/>
              </w:rPr>
              <w:t xml:space="preserve"> PF-4947 </w:t>
            </w:r>
            <w:proofErr w:type="spellStart"/>
            <w:r w:rsidRPr="00193C03">
              <w:rPr>
                <w:rFonts w:ascii="Times New Roman" w:hAnsi="Times New Roman" w:cs="Times New Roman"/>
                <w:color w:val="000000" w:themeColor="text1"/>
                <w:sz w:val="28"/>
                <w:szCs w:val="28"/>
              </w:rPr>
              <w:t>sonli</w:t>
            </w:r>
            <w:proofErr w:type="spellEnd"/>
            <w:r w:rsidRPr="00193C03">
              <w:rPr>
                <w:rFonts w:ascii="Times New Roman" w:hAnsi="Times New Roman" w:cs="Times New Roman"/>
                <w:color w:val="000000" w:themeColor="text1"/>
                <w:sz w:val="28"/>
                <w:szCs w:val="28"/>
              </w:rPr>
              <w:t xml:space="preserve"> </w:t>
            </w:r>
            <w:proofErr w:type="spellStart"/>
            <w:r w:rsidRPr="00193C03">
              <w:rPr>
                <w:rFonts w:ascii="Times New Roman" w:hAnsi="Times New Roman" w:cs="Times New Roman"/>
                <w:color w:val="000000" w:themeColor="text1"/>
                <w:sz w:val="28"/>
                <w:szCs w:val="28"/>
              </w:rPr>
              <w:t>Farmoni</w:t>
            </w:r>
            <w:proofErr w:type="spellEnd"/>
            <w:r w:rsidRPr="00193C03">
              <w:rPr>
                <w:rFonts w:ascii="Times New Roman" w:hAnsi="Times New Roman" w:cs="Times New Roman"/>
                <w:color w:val="000000" w:themeColor="text1"/>
                <w:sz w:val="28"/>
                <w:szCs w:val="28"/>
              </w:rPr>
              <w:t>.</w:t>
            </w:r>
          </w:p>
          <w:p w:rsidR="00C8235D" w:rsidRPr="00193C03" w:rsidRDefault="00C8235D" w:rsidP="00C8235D">
            <w:pPr>
              <w:pStyle w:val="a4"/>
              <w:outlineLvl w:val="0"/>
              <w:rPr>
                <w:rFonts w:ascii="Times New Roman" w:hAnsi="Times New Roman" w:cs="Times New Roman"/>
                <w:b/>
                <w:color w:val="000000" w:themeColor="text1"/>
                <w:sz w:val="28"/>
                <w:szCs w:val="28"/>
                <w:lang w:val="uz-Cyrl-UZ"/>
              </w:rPr>
            </w:pPr>
            <w:r w:rsidRPr="00193C03">
              <w:rPr>
                <w:rFonts w:ascii="Times New Roman" w:hAnsi="Times New Roman" w:cs="Times New Roman"/>
                <w:b/>
                <w:color w:val="000000" w:themeColor="text1"/>
                <w:sz w:val="28"/>
                <w:szCs w:val="28"/>
                <w:lang w:val="uz-Cyrl-UZ"/>
              </w:rPr>
              <w:t>Internet saytlari:</w:t>
            </w:r>
          </w:p>
          <w:p w:rsidR="00C8235D" w:rsidRPr="00193C03" w:rsidRDefault="00193C03" w:rsidP="00C8235D">
            <w:pPr>
              <w:pStyle w:val="a4"/>
              <w:rPr>
                <w:rFonts w:ascii="Times New Roman" w:hAnsi="Times New Roman" w:cs="Times New Roman"/>
                <w:color w:val="000000" w:themeColor="text1"/>
                <w:sz w:val="28"/>
                <w:szCs w:val="28"/>
                <w:lang w:val="uz-Cyrl-UZ"/>
              </w:rPr>
            </w:pPr>
            <w:hyperlink r:id="rId7" w:history="1">
              <w:r w:rsidR="00C8235D" w:rsidRPr="00193C03">
                <w:rPr>
                  <w:rStyle w:val="aa"/>
                  <w:rFonts w:ascii="Times New Roman" w:hAnsi="Times New Roman"/>
                  <w:color w:val="000000" w:themeColor="text1"/>
                  <w:sz w:val="28"/>
                  <w:szCs w:val="28"/>
                  <w:lang w:val="uz-Cyrl-UZ"/>
                </w:rPr>
                <w:t>www.ziyonet.uz</w:t>
              </w:r>
            </w:hyperlink>
            <w:r w:rsidR="00C8235D" w:rsidRPr="00193C03">
              <w:rPr>
                <w:rFonts w:ascii="Times New Roman" w:hAnsi="Times New Roman" w:cs="Times New Roman"/>
                <w:color w:val="000000" w:themeColor="text1"/>
                <w:sz w:val="28"/>
                <w:szCs w:val="28"/>
                <w:lang w:val="uz-Cyrl-UZ"/>
              </w:rPr>
              <w:t xml:space="preserve">. </w:t>
            </w:r>
          </w:p>
          <w:p w:rsidR="00C8235D" w:rsidRPr="00193C03" w:rsidRDefault="00193C03" w:rsidP="00C8235D">
            <w:pPr>
              <w:pStyle w:val="a4"/>
              <w:rPr>
                <w:rFonts w:ascii="Times New Roman" w:hAnsi="Times New Roman" w:cs="Times New Roman"/>
                <w:color w:val="000000" w:themeColor="text1"/>
                <w:sz w:val="28"/>
                <w:szCs w:val="28"/>
                <w:lang w:val="uz-Cyrl-UZ"/>
              </w:rPr>
            </w:pPr>
            <w:hyperlink r:id="rId8" w:history="1">
              <w:r w:rsidR="00C8235D" w:rsidRPr="00193C03">
                <w:rPr>
                  <w:rStyle w:val="aa"/>
                  <w:rFonts w:ascii="Times New Roman" w:hAnsi="Times New Roman"/>
                  <w:color w:val="000000" w:themeColor="text1"/>
                  <w:sz w:val="28"/>
                  <w:szCs w:val="28"/>
                  <w:lang w:val="uz-Cyrl-UZ"/>
                </w:rPr>
                <w:t>www.edu.uz</w:t>
              </w:r>
            </w:hyperlink>
            <w:r w:rsidR="00C8235D" w:rsidRPr="00193C03">
              <w:rPr>
                <w:rFonts w:ascii="Times New Roman" w:hAnsi="Times New Roman" w:cs="Times New Roman"/>
                <w:color w:val="000000" w:themeColor="text1"/>
                <w:sz w:val="28"/>
                <w:szCs w:val="28"/>
                <w:lang w:val="uz-Cyrl-UZ"/>
              </w:rPr>
              <w:t xml:space="preserve">. </w:t>
            </w:r>
          </w:p>
          <w:p w:rsidR="00C8235D" w:rsidRPr="00193C03" w:rsidRDefault="00193C03" w:rsidP="00C8235D">
            <w:pPr>
              <w:pStyle w:val="a4"/>
              <w:rPr>
                <w:rFonts w:ascii="Times New Roman" w:hAnsi="Times New Roman" w:cs="Times New Roman"/>
                <w:color w:val="000000" w:themeColor="text1"/>
                <w:sz w:val="28"/>
                <w:szCs w:val="28"/>
                <w:lang w:val="uz-Cyrl-UZ"/>
              </w:rPr>
            </w:pPr>
            <w:hyperlink r:id="rId9" w:history="1">
              <w:r w:rsidR="00C8235D" w:rsidRPr="00193C03">
                <w:rPr>
                  <w:rStyle w:val="aa"/>
                  <w:rFonts w:ascii="Times New Roman" w:hAnsi="Times New Roman"/>
                  <w:color w:val="000000" w:themeColor="text1"/>
                  <w:sz w:val="28"/>
                  <w:szCs w:val="28"/>
                  <w:lang w:val="uz-Cyrl-UZ"/>
                </w:rPr>
                <w:t>www.google.uz</w:t>
              </w:r>
            </w:hyperlink>
            <w:r w:rsidR="00C8235D" w:rsidRPr="00193C03">
              <w:rPr>
                <w:rFonts w:ascii="Times New Roman" w:hAnsi="Times New Roman" w:cs="Times New Roman"/>
                <w:color w:val="000000" w:themeColor="text1"/>
                <w:sz w:val="28"/>
                <w:szCs w:val="28"/>
                <w:lang w:val="uz-Cyrl-UZ"/>
              </w:rPr>
              <w:t xml:space="preserve">. </w:t>
            </w:r>
          </w:p>
          <w:p w:rsidR="00FB3052" w:rsidRPr="00193C03" w:rsidRDefault="00193C03" w:rsidP="008530C4">
            <w:pPr>
              <w:spacing w:line="240" w:lineRule="auto"/>
              <w:jc w:val="both"/>
              <w:rPr>
                <w:rFonts w:ascii="Times New Roman" w:hAnsi="Times New Roman"/>
                <w:color w:val="000000" w:themeColor="text1"/>
                <w:sz w:val="28"/>
                <w:szCs w:val="28"/>
                <w:lang w:val="uz-Cyrl-UZ"/>
              </w:rPr>
            </w:pPr>
            <w:hyperlink r:id="rId10" w:history="1">
              <w:r w:rsidR="00C8235D" w:rsidRPr="00193C03">
                <w:rPr>
                  <w:rStyle w:val="aa"/>
                  <w:rFonts w:ascii="Times New Roman" w:hAnsi="Times New Roman"/>
                  <w:color w:val="000000" w:themeColor="text1"/>
                  <w:sz w:val="28"/>
                  <w:szCs w:val="28"/>
                  <w:lang w:val="uz-Cyrl-UZ"/>
                </w:rPr>
                <w:t>www.gov.uz</w:t>
              </w:r>
            </w:hyperlink>
            <w:r w:rsidR="00C8235D" w:rsidRPr="00193C03">
              <w:rPr>
                <w:rFonts w:ascii="Times New Roman" w:hAnsi="Times New Roman"/>
                <w:color w:val="000000" w:themeColor="text1"/>
                <w:sz w:val="28"/>
                <w:szCs w:val="28"/>
                <w:lang w:val="uz-Cyrl-UZ"/>
              </w:rPr>
              <w:t>.</w:t>
            </w:r>
          </w:p>
        </w:tc>
      </w:tr>
      <w:tr w:rsidR="00193C03" w:rsidRPr="00193C03" w:rsidTr="00193C03">
        <w:trPr>
          <w:trHeight w:val="1155"/>
        </w:trPr>
        <w:tc>
          <w:tcPr>
            <w:tcW w:w="538" w:type="dxa"/>
            <w:tcBorders>
              <w:right w:val="single" w:sz="4" w:space="0" w:color="auto"/>
            </w:tcBorders>
            <w:shd w:val="clear" w:color="auto" w:fill="auto"/>
          </w:tcPr>
          <w:p w:rsidR="00FB3052" w:rsidRPr="00193C03" w:rsidRDefault="00FB3052" w:rsidP="00FB3052">
            <w:pPr>
              <w:spacing w:line="240" w:lineRule="auto"/>
              <w:rPr>
                <w:rFonts w:ascii="Times New Roman" w:hAnsi="Times New Roman"/>
                <w:color w:val="000000" w:themeColor="text1"/>
                <w:sz w:val="24"/>
                <w:szCs w:val="24"/>
              </w:rPr>
            </w:pPr>
            <w:r w:rsidRPr="00193C03">
              <w:rPr>
                <w:rFonts w:ascii="Times New Roman" w:hAnsi="Times New Roman"/>
                <w:color w:val="000000" w:themeColor="text1"/>
                <w:sz w:val="24"/>
                <w:szCs w:val="24"/>
              </w:rPr>
              <w:lastRenderedPageBreak/>
              <w:t>9.</w:t>
            </w:r>
          </w:p>
        </w:tc>
        <w:tc>
          <w:tcPr>
            <w:tcW w:w="9952" w:type="dxa"/>
            <w:gridSpan w:val="8"/>
            <w:tcBorders>
              <w:left w:val="single" w:sz="4" w:space="0" w:color="auto"/>
            </w:tcBorders>
            <w:shd w:val="clear" w:color="auto" w:fill="auto"/>
          </w:tcPr>
          <w:p w:rsidR="00FB3052" w:rsidRPr="00193C03" w:rsidRDefault="008530C4" w:rsidP="008530C4">
            <w:pPr>
              <w:spacing w:after="0" w:line="240" w:lineRule="auto"/>
              <w:rPr>
                <w:rFonts w:ascii="Times New Roman" w:hAnsi="Times New Roman"/>
                <w:color w:val="000000" w:themeColor="text1"/>
                <w:sz w:val="28"/>
                <w:szCs w:val="28"/>
                <w:lang w:val="uz-Cyrl-UZ"/>
              </w:rPr>
            </w:pPr>
            <w:r w:rsidRPr="00193C03">
              <w:rPr>
                <w:rFonts w:ascii="Times New Roman" w:hAnsi="Times New Roman"/>
                <w:b/>
                <w:bCs/>
                <w:color w:val="000000" w:themeColor="text1"/>
                <w:sz w:val="28"/>
                <w:szCs w:val="28"/>
                <w:lang w:val="en-US"/>
              </w:rPr>
              <w:t>T</w:t>
            </w:r>
            <w:r w:rsidRPr="00193C03">
              <w:rPr>
                <w:rFonts w:ascii="Times New Roman" w:hAnsi="Times New Roman"/>
                <w:b/>
                <w:bCs/>
                <w:color w:val="000000" w:themeColor="text1"/>
                <w:sz w:val="28"/>
                <w:szCs w:val="28"/>
              </w:rPr>
              <w:t>.</w:t>
            </w:r>
            <w:r w:rsidRPr="00193C03">
              <w:rPr>
                <w:rFonts w:ascii="Times New Roman" w:hAnsi="Times New Roman"/>
                <w:b/>
                <w:bCs/>
                <w:color w:val="000000" w:themeColor="text1"/>
                <w:sz w:val="28"/>
                <w:szCs w:val="28"/>
                <w:lang w:val="en-US"/>
              </w:rPr>
              <w:t>F</w:t>
            </w:r>
            <w:r w:rsidRPr="00193C03">
              <w:rPr>
                <w:rFonts w:ascii="Times New Roman" w:hAnsi="Times New Roman"/>
                <w:b/>
                <w:bCs/>
                <w:color w:val="000000" w:themeColor="text1"/>
                <w:sz w:val="28"/>
                <w:szCs w:val="28"/>
              </w:rPr>
              <w:t>.</w:t>
            </w:r>
            <w:proofErr w:type="spellStart"/>
            <w:r w:rsidRPr="00193C03">
              <w:rPr>
                <w:rFonts w:ascii="Times New Roman" w:hAnsi="Times New Roman"/>
                <w:b/>
                <w:bCs/>
                <w:color w:val="000000" w:themeColor="text1"/>
                <w:sz w:val="28"/>
                <w:szCs w:val="28"/>
                <w:lang w:val="en-US"/>
              </w:rPr>
              <w:t>Mutaxassislikka</w:t>
            </w:r>
            <w:proofErr w:type="spellEnd"/>
            <w:r w:rsidRPr="00193C03">
              <w:rPr>
                <w:rFonts w:ascii="Times New Roman" w:hAnsi="Times New Roman"/>
                <w:b/>
                <w:bCs/>
                <w:color w:val="000000" w:themeColor="text1"/>
                <w:sz w:val="28"/>
                <w:szCs w:val="28"/>
              </w:rPr>
              <w:t xml:space="preserve"> </w:t>
            </w:r>
            <w:proofErr w:type="spellStart"/>
            <w:r w:rsidRPr="00193C03">
              <w:rPr>
                <w:rFonts w:ascii="Times New Roman" w:hAnsi="Times New Roman"/>
                <w:b/>
                <w:bCs/>
                <w:color w:val="000000" w:themeColor="text1"/>
                <w:sz w:val="28"/>
                <w:szCs w:val="28"/>
                <w:lang w:val="en-US"/>
              </w:rPr>
              <w:t>kirish</w:t>
            </w:r>
            <w:proofErr w:type="spellEnd"/>
            <w:r w:rsidRPr="00193C03">
              <w:rPr>
                <w:rFonts w:ascii="Times New Roman" w:hAnsi="Times New Roman"/>
                <w:b/>
                <w:bCs/>
                <w:color w:val="000000" w:themeColor="text1"/>
                <w:sz w:val="28"/>
                <w:szCs w:val="28"/>
              </w:rPr>
              <w:t xml:space="preserve"> </w:t>
            </w:r>
            <w:r w:rsidR="00FB3052" w:rsidRPr="00193C03">
              <w:rPr>
                <w:rFonts w:ascii="Times New Roman" w:hAnsi="Times New Roman"/>
                <w:color w:val="000000" w:themeColor="text1"/>
                <w:sz w:val="28"/>
                <w:szCs w:val="28"/>
                <w:lang w:val="uz-Cyrl-UZ"/>
              </w:rPr>
              <w:t>fan</w:t>
            </w:r>
            <w:proofErr w:type="spellStart"/>
            <w:r w:rsidR="00FB3052" w:rsidRPr="00193C03">
              <w:rPr>
                <w:rFonts w:ascii="Times New Roman" w:hAnsi="Times New Roman"/>
                <w:color w:val="000000" w:themeColor="text1"/>
                <w:sz w:val="28"/>
                <w:szCs w:val="28"/>
                <w:lang w:val="en-US"/>
              </w:rPr>
              <w:t>ining</w:t>
            </w:r>
            <w:proofErr w:type="spellEnd"/>
            <w:r w:rsidR="00FB3052" w:rsidRPr="00193C03">
              <w:rPr>
                <w:rFonts w:ascii="Times New Roman" w:hAnsi="Times New Roman"/>
                <w:color w:val="000000" w:themeColor="text1"/>
                <w:sz w:val="28"/>
                <w:szCs w:val="28"/>
              </w:rPr>
              <w:t xml:space="preserve"> </w:t>
            </w:r>
            <w:r w:rsidR="00FB3052" w:rsidRPr="00193C03">
              <w:rPr>
                <w:rFonts w:ascii="Times New Roman" w:hAnsi="Times New Roman"/>
                <w:color w:val="000000" w:themeColor="text1"/>
                <w:sz w:val="28"/>
                <w:szCs w:val="28"/>
                <w:lang w:val="en-US"/>
              </w:rPr>
              <w:t>o</w:t>
            </w:r>
            <w:r w:rsidR="00FB3052" w:rsidRPr="00193C03">
              <w:rPr>
                <w:rFonts w:ascii="Times New Roman" w:hAnsi="Times New Roman"/>
                <w:color w:val="000000" w:themeColor="text1"/>
                <w:sz w:val="28"/>
                <w:szCs w:val="28"/>
              </w:rPr>
              <w:t>`</w:t>
            </w:r>
            <w:proofErr w:type="spellStart"/>
            <w:r w:rsidR="00FB3052" w:rsidRPr="00193C03">
              <w:rPr>
                <w:rFonts w:ascii="Times New Roman" w:hAnsi="Times New Roman"/>
                <w:color w:val="000000" w:themeColor="text1"/>
                <w:sz w:val="28"/>
                <w:szCs w:val="28"/>
                <w:lang w:val="en-US"/>
              </w:rPr>
              <w:t>quv</w:t>
            </w:r>
            <w:proofErr w:type="spellEnd"/>
            <w:r w:rsidR="00FB3052" w:rsidRPr="00193C03">
              <w:rPr>
                <w:rFonts w:ascii="Times New Roman" w:hAnsi="Times New Roman"/>
                <w:color w:val="000000" w:themeColor="text1"/>
                <w:sz w:val="28"/>
                <w:szCs w:val="28"/>
              </w:rPr>
              <w:t xml:space="preserve"> </w:t>
            </w:r>
            <w:r w:rsidR="00FB3052" w:rsidRPr="00193C03">
              <w:rPr>
                <w:rFonts w:ascii="Times New Roman" w:hAnsi="Times New Roman"/>
                <w:color w:val="000000" w:themeColor="text1"/>
                <w:sz w:val="28"/>
                <w:szCs w:val="28"/>
                <w:lang w:val="uz-Cyrl-UZ"/>
              </w:rPr>
              <w:t xml:space="preserve">dasturi </w:t>
            </w:r>
            <w:proofErr w:type="spellStart"/>
            <w:r w:rsidR="00FB3052" w:rsidRPr="00193C03">
              <w:rPr>
                <w:rFonts w:ascii="Times New Roman" w:hAnsi="Times New Roman"/>
                <w:color w:val="000000" w:themeColor="text1"/>
                <w:sz w:val="28"/>
                <w:szCs w:val="28"/>
                <w:lang w:val="en-US"/>
              </w:rPr>
              <w:t>Jizzax</w:t>
            </w:r>
            <w:proofErr w:type="spellEnd"/>
            <w:r w:rsidR="00FB3052" w:rsidRPr="00193C03">
              <w:rPr>
                <w:rFonts w:ascii="Times New Roman" w:hAnsi="Times New Roman"/>
                <w:color w:val="000000" w:themeColor="text1"/>
                <w:sz w:val="28"/>
                <w:szCs w:val="28"/>
              </w:rPr>
              <w:t xml:space="preserve"> </w:t>
            </w:r>
            <w:proofErr w:type="spellStart"/>
            <w:r w:rsidR="00FB3052" w:rsidRPr="00193C03">
              <w:rPr>
                <w:rFonts w:ascii="Times New Roman" w:hAnsi="Times New Roman"/>
                <w:color w:val="000000" w:themeColor="text1"/>
                <w:sz w:val="28"/>
                <w:szCs w:val="28"/>
                <w:lang w:val="en-US"/>
              </w:rPr>
              <w:t>davlat</w:t>
            </w:r>
            <w:proofErr w:type="spellEnd"/>
            <w:r w:rsidR="00FB3052" w:rsidRPr="00193C03">
              <w:rPr>
                <w:rFonts w:ascii="Times New Roman" w:hAnsi="Times New Roman"/>
                <w:color w:val="000000" w:themeColor="text1"/>
                <w:sz w:val="28"/>
                <w:szCs w:val="28"/>
              </w:rPr>
              <w:t xml:space="preserve"> </w:t>
            </w:r>
            <w:proofErr w:type="spellStart"/>
            <w:r w:rsidR="00FB3052" w:rsidRPr="00193C03">
              <w:rPr>
                <w:rFonts w:ascii="Times New Roman" w:hAnsi="Times New Roman"/>
                <w:color w:val="000000" w:themeColor="text1"/>
                <w:sz w:val="28"/>
                <w:szCs w:val="28"/>
                <w:lang w:val="en-US"/>
              </w:rPr>
              <w:t>pedagogika</w:t>
            </w:r>
            <w:proofErr w:type="spellEnd"/>
            <w:r w:rsidR="00FB3052" w:rsidRPr="00193C03">
              <w:rPr>
                <w:rFonts w:ascii="Times New Roman" w:hAnsi="Times New Roman"/>
                <w:color w:val="000000" w:themeColor="text1"/>
                <w:sz w:val="28"/>
                <w:szCs w:val="28"/>
              </w:rPr>
              <w:t xml:space="preserve"> </w:t>
            </w:r>
            <w:proofErr w:type="spellStart"/>
            <w:r w:rsidR="00FB3052" w:rsidRPr="00193C03">
              <w:rPr>
                <w:rFonts w:ascii="Times New Roman" w:hAnsi="Times New Roman"/>
                <w:color w:val="000000" w:themeColor="text1"/>
                <w:sz w:val="28"/>
                <w:szCs w:val="28"/>
                <w:lang w:val="en-US"/>
              </w:rPr>
              <w:t>universiteti</w:t>
            </w:r>
            <w:proofErr w:type="spellEnd"/>
            <w:r w:rsidR="00FB3052" w:rsidRPr="00193C03">
              <w:rPr>
                <w:rFonts w:ascii="Times New Roman" w:hAnsi="Times New Roman"/>
                <w:color w:val="000000" w:themeColor="text1"/>
                <w:sz w:val="28"/>
                <w:szCs w:val="28"/>
              </w:rPr>
              <w:t xml:space="preserve"> </w:t>
            </w:r>
            <w:proofErr w:type="spellStart"/>
            <w:r w:rsidR="00FB3052" w:rsidRPr="00193C03">
              <w:rPr>
                <w:rFonts w:ascii="Times New Roman" w:hAnsi="Times New Roman"/>
                <w:color w:val="000000" w:themeColor="text1"/>
                <w:sz w:val="28"/>
                <w:szCs w:val="28"/>
                <w:lang w:val="en-US"/>
              </w:rPr>
              <w:t>Kengashining</w:t>
            </w:r>
            <w:proofErr w:type="spellEnd"/>
            <w:r w:rsidR="00FB3052" w:rsidRPr="00193C03">
              <w:rPr>
                <w:rFonts w:ascii="Times New Roman" w:hAnsi="Times New Roman"/>
                <w:color w:val="000000" w:themeColor="text1"/>
                <w:sz w:val="28"/>
                <w:szCs w:val="28"/>
              </w:rPr>
              <w:t xml:space="preserve"> </w:t>
            </w:r>
            <w:r w:rsidR="00FB3052" w:rsidRPr="00193C03">
              <w:rPr>
                <w:rFonts w:ascii="Times New Roman" w:hAnsi="Times New Roman"/>
                <w:color w:val="000000" w:themeColor="text1"/>
                <w:sz w:val="28"/>
                <w:szCs w:val="28"/>
                <w:lang w:val="uz-Cyrl-UZ"/>
              </w:rPr>
              <w:t>202</w:t>
            </w:r>
            <w:r w:rsidR="00FB3052" w:rsidRPr="00193C03">
              <w:rPr>
                <w:rFonts w:ascii="Times New Roman" w:hAnsi="Times New Roman"/>
                <w:color w:val="000000" w:themeColor="text1"/>
                <w:sz w:val="28"/>
                <w:szCs w:val="28"/>
              </w:rPr>
              <w:t>2 -</w:t>
            </w:r>
            <w:r w:rsidR="00FB3052" w:rsidRPr="00193C03">
              <w:rPr>
                <w:rFonts w:ascii="Times New Roman" w:hAnsi="Times New Roman"/>
                <w:color w:val="000000" w:themeColor="text1"/>
                <w:sz w:val="28"/>
                <w:szCs w:val="28"/>
                <w:lang w:val="uz-Cyrl-UZ"/>
              </w:rPr>
              <w:t xml:space="preserve"> yil “___”_________dagi ____-sonli </w:t>
            </w:r>
            <w:proofErr w:type="spellStart"/>
            <w:r w:rsidR="00FB3052" w:rsidRPr="00193C03">
              <w:rPr>
                <w:rFonts w:ascii="Times New Roman" w:hAnsi="Times New Roman"/>
                <w:color w:val="000000" w:themeColor="text1"/>
                <w:sz w:val="28"/>
                <w:szCs w:val="28"/>
                <w:lang w:val="en-US"/>
              </w:rPr>
              <w:t>Kengash</w:t>
            </w:r>
            <w:proofErr w:type="spellEnd"/>
            <w:r w:rsidR="00FB3052" w:rsidRPr="00193C03">
              <w:rPr>
                <w:rFonts w:ascii="Times New Roman" w:hAnsi="Times New Roman"/>
                <w:color w:val="000000" w:themeColor="text1"/>
                <w:sz w:val="28"/>
                <w:szCs w:val="28"/>
              </w:rPr>
              <w:t xml:space="preserve"> </w:t>
            </w:r>
            <w:proofErr w:type="spellStart"/>
            <w:r w:rsidR="00FB3052" w:rsidRPr="00193C03">
              <w:rPr>
                <w:rFonts w:ascii="Times New Roman" w:hAnsi="Times New Roman"/>
                <w:color w:val="000000" w:themeColor="text1"/>
                <w:sz w:val="28"/>
                <w:szCs w:val="28"/>
                <w:lang w:val="en-US"/>
              </w:rPr>
              <w:t>qarori</w:t>
            </w:r>
            <w:proofErr w:type="spellEnd"/>
            <w:r w:rsidR="00FB3052" w:rsidRPr="00193C03">
              <w:rPr>
                <w:rFonts w:ascii="Times New Roman" w:hAnsi="Times New Roman"/>
                <w:color w:val="000000" w:themeColor="text1"/>
                <w:sz w:val="28"/>
                <w:szCs w:val="28"/>
              </w:rPr>
              <w:t xml:space="preserve"> </w:t>
            </w:r>
            <w:proofErr w:type="spellStart"/>
            <w:r w:rsidR="00FB3052" w:rsidRPr="00193C03">
              <w:rPr>
                <w:rFonts w:ascii="Times New Roman" w:hAnsi="Times New Roman"/>
                <w:color w:val="000000" w:themeColor="text1"/>
                <w:sz w:val="28"/>
                <w:szCs w:val="28"/>
                <w:lang w:val="en-US"/>
              </w:rPr>
              <w:t>bilan</w:t>
            </w:r>
            <w:proofErr w:type="spellEnd"/>
            <w:r w:rsidR="00FB3052" w:rsidRPr="00193C03">
              <w:rPr>
                <w:rFonts w:ascii="Times New Roman" w:hAnsi="Times New Roman"/>
                <w:color w:val="000000" w:themeColor="text1"/>
                <w:sz w:val="28"/>
                <w:szCs w:val="28"/>
              </w:rPr>
              <w:t xml:space="preserve"> </w:t>
            </w:r>
            <w:proofErr w:type="spellStart"/>
            <w:r w:rsidR="00FB3052" w:rsidRPr="00193C03">
              <w:rPr>
                <w:rFonts w:ascii="Times New Roman" w:hAnsi="Times New Roman"/>
                <w:color w:val="000000" w:themeColor="text1"/>
                <w:sz w:val="28"/>
                <w:szCs w:val="28"/>
                <w:lang w:val="en-US"/>
              </w:rPr>
              <w:t>tasdiqlangan</w:t>
            </w:r>
            <w:proofErr w:type="spellEnd"/>
            <w:r w:rsidR="00FB3052" w:rsidRPr="00193C03">
              <w:rPr>
                <w:rFonts w:ascii="Times New Roman" w:hAnsi="Times New Roman"/>
                <w:color w:val="000000" w:themeColor="text1"/>
                <w:sz w:val="28"/>
                <w:szCs w:val="28"/>
                <w:lang w:val="uz-Cyrl-UZ"/>
              </w:rPr>
              <w:t>.</w:t>
            </w:r>
          </w:p>
        </w:tc>
      </w:tr>
      <w:tr w:rsidR="00193C03" w:rsidRPr="00193C03" w:rsidTr="00193C03">
        <w:trPr>
          <w:trHeight w:val="367"/>
        </w:trPr>
        <w:tc>
          <w:tcPr>
            <w:tcW w:w="538" w:type="dxa"/>
            <w:tcBorders>
              <w:right w:val="single" w:sz="4" w:space="0" w:color="auto"/>
            </w:tcBorders>
            <w:shd w:val="clear" w:color="auto" w:fill="auto"/>
          </w:tcPr>
          <w:p w:rsidR="00FB3052" w:rsidRPr="00193C03" w:rsidRDefault="00FB3052" w:rsidP="00FB3052">
            <w:pPr>
              <w:spacing w:line="240" w:lineRule="auto"/>
              <w:rPr>
                <w:rFonts w:ascii="Times New Roman" w:hAnsi="Times New Roman"/>
                <w:color w:val="000000" w:themeColor="text1"/>
                <w:sz w:val="24"/>
                <w:szCs w:val="24"/>
              </w:rPr>
            </w:pPr>
            <w:r w:rsidRPr="00193C03">
              <w:rPr>
                <w:rFonts w:ascii="Times New Roman" w:hAnsi="Times New Roman"/>
                <w:color w:val="000000" w:themeColor="text1"/>
                <w:sz w:val="24"/>
                <w:szCs w:val="24"/>
              </w:rPr>
              <w:t>10.</w:t>
            </w:r>
          </w:p>
        </w:tc>
        <w:tc>
          <w:tcPr>
            <w:tcW w:w="9952" w:type="dxa"/>
            <w:gridSpan w:val="8"/>
            <w:tcBorders>
              <w:left w:val="single" w:sz="4" w:space="0" w:color="auto"/>
            </w:tcBorders>
            <w:shd w:val="clear" w:color="auto" w:fill="auto"/>
          </w:tcPr>
          <w:p w:rsidR="00FB3052" w:rsidRPr="00193C03" w:rsidRDefault="008530C4" w:rsidP="008530C4">
            <w:pPr>
              <w:spacing w:line="240" w:lineRule="auto"/>
              <w:rPr>
                <w:rFonts w:ascii="Times New Roman" w:hAnsi="Times New Roman"/>
                <w:color w:val="000000" w:themeColor="text1"/>
                <w:sz w:val="28"/>
                <w:szCs w:val="28"/>
                <w:lang w:val="en-US"/>
              </w:rPr>
            </w:pPr>
            <w:r w:rsidRPr="00193C03">
              <w:rPr>
                <w:rFonts w:ascii="Times New Roman" w:hAnsi="Times New Roman"/>
                <w:b/>
                <w:bCs/>
                <w:color w:val="000000" w:themeColor="text1"/>
                <w:sz w:val="28"/>
                <w:szCs w:val="28"/>
                <w:lang w:val="en-US"/>
              </w:rPr>
              <w:t>Fan/</w:t>
            </w:r>
            <w:proofErr w:type="spellStart"/>
            <w:r w:rsidRPr="00193C03">
              <w:rPr>
                <w:rFonts w:ascii="Times New Roman" w:hAnsi="Times New Roman"/>
                <w:b/>
                <w:bCs/>
                <w:color w:val="000000" w:themeColor="text1"/>
                <w:sz w:val="28"/>
                <w:szCs w:val="28"/>
                <w:lang w:val="en-US"/>
              </w:rPr>
              <w:t>modul</w:t>
            </w:r>
            <w:proofErr w:type="spellEnd"/>
            <w:r w:rsidRPr="00193C03">
              <w:rPr>
                <w:rFonts w:ascii="Times New Roman" w:hAnsi="Times New Roman"/>
                <w:b/>
                <w:bCs/>
                <w:color w:val="000000" w:themeColor="text1"/>
                <w:sz w:val="28"/>
                <w:szCs w:val="28"/>
                <w:lang w:val="en-US"/>
              </w:rPr>
              <w:t xml:space="preserve"> </w:t>
            </w:r>
            <w:proofErr w:type="spellStart"/>
            <w:r w:rsidRPr="00193C03">
              <w:rPr>
                <w:rFonts w:ascii="Times New Roman" w:hAnsi="Times New Roman"/>
                <w:b/>
                <w:bCs/>
                <w:color w:val="000000" w:themeColor="text1"/>
                <w:sz w:val="28"/>
                <w:szCs w:val="28"/>
                <w:lang w:val="en-US"/>
              </w:rPr>
              <w:t>uchun</w:t>
            </w:r>
            <w:proofErr w:type="spellEnd"/>
            <w:r w:rsidRPr="00193C03">
              <w:rPr>
                <w:rFonts w:ascii="Times New Roman" w:hAnsi="Times New Roman"/>
                <w:b/>
                <w:bCs/>
                <w:color w:val="000000" w:themeColor="text1"/>
                <w:sz w:val="28"/>
                <w:szCs w:val="28"/>
                <w:lang w:val="en-US"/>
              </w:rPr>
              <w:t xml:space="preserve"> </w:t>
            </w:r>
            <w:proofErr w:type="spellStart"/>
            <w:r w:rsidRPr="00193C03">
              <w:rPr>
                <w:rFonts w:ascii="Times New Roman" w:hAnsi="Times New Roman"/>
                <w:b/>
                <w:bCs/>
                <w:color w:val="000000" w:themeColor="text1"/>
                <w:sz w:val="28"/>
                <w:szCs w:val="28"/>
                <w:lang w:val="en-US"/>
              </w:rPr>
              <w:t>ma’sul</w:t>
            </w:r>
            <w:proofErr w:type="spellEnd"/>
            <w:r w:rsidR="00FB3052" w:rsidRPr="00193C03">
              <w:rPr>
                <w:rFonts w:ascii="Times New Roman" w:hAnsi="Times New Roman"/>
                <w:b/>
                <w:bCs/>
                <w:color w:val="000000" w:themeColor="text1"/>
                <w:sz w:val="28"/>
                <w:szCs w:val="28"/>
                <w:lang w:val="en-US"/>
              </w:rPr>
              <w:t xml:space="preserve">: </w:t>
            </w:r>
            <w:r w:rsidR="00FB3052" w:rsidRPr="00193C03">
              <w:rPr>
                <w:rFonts w:ascii="Times New Roman" w:hAnsi="Times New Roman"/>
                <w:color w:val="000000" w:themeColor="text1"/>
                <w:sz w:val="28"/>
                <w:szCs w:val="28"/>
                <w:lang w:val="en-US"/>
              </w:rPr>
              <w:t xml:space="preserve">G.I </w:t>
            </w:r>
            <w:proofErr w:type="spellStart"/>
            <w:r w:rsidR="00FB3052" w:rsidRPr="00193C03">
              <w:rPr>
                <w:rFonts w:ascii="Times New Roman" w:hAnsi="Times New Roman"/>
                <w:color w:val="000000" w:themeColor="text1"/>
                <w:sz w:val="28"/>
                <w:szCs w:val="28"/>
                <w:lang w:val="en-US"/>
              </w:rPr>
              <w:t>Xasanova</w:t>
            </w:r>
            <w:proofErr w:type="spellEnd"/>
            <w:r w:rsidRPr="00193C03">
              <w:rPr>
                <w:rFonts w:ascii="Times New Roman" w:hAnsi="Times New Roman"/>
                <w:color w:val="000000" w:themeColor="text1"/>
                <w:sz w:val="28"/>
                <w:szCs w:val="28"/>
                <w:lang w:val="en-US"/>
              </w:rPr>
              <w:t>.</w:t>
            </w:r>
          </w:p>
        </w:tc>
      </w:tr>
      <w:tr w:rsidR="00193C03" w:rsidRPr="00193C03" w:rsidTr="00193C03">
        <w:tc>
          <w:tcPr>
            <w:tcW w:w="538" w:type="dxa"/>
            <w:tcBorders>
              <w:right w:val="single" w:sz="4" w:space="0" w:color="auto"/>
            </w:tcBorders>
            <w:shd w:val="clear" w:color="auto" w:fill="auto"/>
          </w:tcPr>
          <w:p w:rsidR="00FB3052" w:rsidRPr="00193C03" w:rsidRDefault="00FB3052" w:rsidP="00FB3052">
            <w:pPr>
              <w:spacing w:line="240" w:lineRule="auto"/>
              <w:rPr>
                <w:rFonts w:ascii="Times New Roman" w:hAnsi="Times New Roman"/>
                <w:color w:val="000000" w:themeColor="text1"/>
                <w:sz w:val="24"/>
                <w:szCs w:val="24"/>
                <w:lang w:val="en-US"/>
              </w:rPr>
            </w:pPr>
            <w:r w:rsidRPr="00193C03">
              <w:rPr>
                <w:rFonts w:ascii="Times New Roman" w:hAnsi="Times New Roman"/>
                <w:color w:val="000000" w:themeColor="text1"/>
                <w:sz w:val="24"/>
                <w:szCs w:val="24"/>
                <w:lang w:val="en-US"/>
              </w:rPr>
              <w:t>11.</w:t>
            </w:r>
          </w:p>
        </w:tc>
        <w:tc>
          <w:tcPr>
            <w:tcW w:w="9952" w:type="dxa"/>
            <w:gridSpan w:val="8"/>
            <w:tcBorders>
              <w:left w:val="single" w:sz="4" w:space="0" w:color="auto"/>
            </w:tcBorders>
            <w:shd w:val="clear" w:color="auto" w:fill="auto"/>
          </w:tcPr>
          <w:p w:rsidR="00FB3052" w:rsidRPr="00193C03" w:rsidRDefault="00FB3052" w:rsidP="00FB3052">
            <w:pPr>
              <w:spacing w:line="240" w:lineRule="auto"/>
              <w:rPr>
                <w:rFonts w:ascii="Times New Roman" w:hAnsi="Times New Roman"/>
                <w:color w:val="000000" w:themeColor="text1"/>
                <w:sz w:val="28"/>
                <w:szCs w:val="28"/>
                <w:lang w:val="en-US"/>
              </w:rPr>
            </w:pPr>
            <w:proofErr w:type="spellStart"/>
            <w:r w:rsidRPr="00193C03">
              <w:rPr>
                <w:rFonts w:ascii="Times New Roman" w:hAnsi="Times New Roman"/>
                <w:b/>
                <w:color w:val="000000" w:themeColor="text1"/>
                <w:sz w:val="28"/>
                <w:szCs w:val="28"/>
                <w:lang w:val="en-US"/>
              </w:rPr>
              <w:t>Taqrizchilar</w:t>
            </w:r>
            <w:proofErr w:type="spellEnd"/>
            <w:r w:rsidRPr="00193C03">
              <w:rPr>
                <w:rFonts w:ascii="Times New Roman" w:hAnsi="Times New Roman"/>
                <w:b/>
                <w:color w:val="000000" w:themeColor="text1"/>
                <w:sz w:val="28"/>
                <w:szCs w:val="28"/>
                <w:lang w:val="en-US"/>
              </w:rPr>
              <w:t xml:space="preserve">: </w:t>
            </w:r>
            <w:r w:rsidR="008530C4" w:rsidRPr="00193C03">
              <w:rPr>
                <w:rFonts w:ascii="Times New Roman" w:hAnsi="Times New Roman"/>
                <w:b/>
                <w:color w:val="000000" w:themeColor="text1"/>
                <w:sz w:val="28"/>
                <w:szCs w:val="28"/>
                <w:lang w:val="en-US"/>
              </w:rPr>
              <w:t xml:space="preserve"> </w:t>
            </w:r>
            <w:r w:rsidRPr="00193C03">
              <w:rPr>
                <w:rFonts w:ascii="Times New Roman" w:hAnsi="Times New Roman"/>
                <w:color w:val="000000" w:themeColor="text1"/>
                <w:sz w:val="28"/>
                <w:szCs w:val="28"/>
                <w:lang w:val="en-US"/>
              </w:rPr>
              <w:t xml:space="preserve">JDPU. </w:t>
            </w:r>
            <w:proofErr w:type="spellStart"/>
            <w:r w:rsidRPr="00193C03">
              <w:rPr>
                <w:rFonts w:ascii="Times New Roman" w:hAnsi="Times New Roman"/>
                <w:color w:val="000000" w:themeColor="text1"/>
                <w:sz w:val="28"/>
                <w:szCs w:val="28"/>
                <w:lang w:val="en-US"/>
              </w:rPr>
              <w:t>p.f.n</w:t>
            </w:r>
            <w:proofErr w:type="spellEnd"/>
            <w:r w:rsidRPr="00193C03">
              <w:rPr>
                <w:rFonts w:ascii="Times New Roman" w:hAnsi="Times New Roman"/>
                <w:color w:val="000000" w:themeColor="text1"/>
                <w:sz w:val="28"/>
                <w:szCs w:val="28"/>
                <w:lang w:val="en-US"/>
              </w:rPr>
              <w:t xml:space="preserve">. </w:t>
            </w:r>
            <w:proofErr w:type="spellStart"/>
            <w:r w:rsidRPr="00193C03">
              <w:rPr>
                <w:rFonts w:ascii="Times New Roman" w:hAnsi="Times New Roman"/>
                <w:color w:val="000000" w:themeColor="text1"/>
                <w:sz w:val="28"/>
                <w:szCs w:val="28"/>
                <w:lang w:val="en-US"/>
              </w:rPr>
              <w:t>professor.</w:t>
            </w:r>
            <w:r w:rsidRPr="00193C03">
              <w:rPr>
                <w:rFonts w:ascii="Times New Roman" w:hAnsi="Times New Roman"/>
                <w:bCs/>
                <w:color w:val="000000" w:themeColor="text1"/>
                <w:sz w:val="28"/>
                <w:szCs w:val="28"/>
                <w:lang w:val="en-US"/>
              </w:rPr>
              <w:t>X.A.Meliyev</w:t>
            </w:r>
            <w:proofErr w:type="spellEnd"/>
            <w:r w:rsidRPr="00193C03">
              <w:rPr>
                <w:rFonts w:ascii="Times New Roman" w:hAnsi="Times New Roman"/>
                <w:bCs/>
                <w:color w:val="000000" w:themeColor="text1"/>
                <w:sz w:val="28"/>
                <w:szCs w:val="28"/>
                <w:lang w:val="en-US"/>
              </w:rPr>
              <w:t>,</w:t>
            </w:r>
            <w:r w:rsidRPr="00193C03">
              <w:rPr>
                <w:rFonts w:ascii="Times New Roman" w:hAnsi="Times New Roman"/>
                <w:color w:val="000000" w:themeColor="text1"/>
                <w:sz w:val="28"/>
                <w:szCs w:val="28"/>
                <w:lang w:val="en-US"/>
              </w:rPr>
              <w:t xml:space="preserve"> JVPXQTMOHM </w:t>
            </w:r>
            <w:proofErr w:type="spellStart"/>
            <w:r w:rsidRPr="00193C03">
              <w:rPr>
                <w:rFonts w:ascii="Times New Roman" w:hAnsi="Times New Roman"/>
                <w:color w:val="000000" w:themeColor="text1"/>
                <w:sz w:val="28"/>
                <w:szCs w:val="28"/>
                <w:lang w:val="en-US"/>
              </w:rPr>
              <w:t>p.f.n.dotsent</w:t>
            </w:r>
            <w:proofErr w:type="spellEnd"/>
            <w:r w:rsidRPr="00193C03">
              <w:rPr>
                <w:rFonts w:ascii="Times New Roman" w:hAnsi="Times New Roman"/>
                <w:color w:val="000000" w:themeColor="text1"/>
                <w:sz w:val="28"/>
                <w:szCs w:val="28"/>
                <w:lang w:val="en-US"/>
              </w:rPr>
              <w:t>.</w:t>
            </w:r>
            <w:r w:rsidRPr="00193C03">
              <w:rPr>
                <w:rFonts w:ascii="Times New Roman" w:hAnsi="Times New Roman"/>
                <w:color w:val="000000" w:themeColor="text1"/>
                <w:sz w:val="28"/>
                <w:szCs w:val="28"/>
                <w:lang w:val="uz-Cyrl-UZ"/>
              </w:rPr>
              <w:t xml:space="preserve"> </w:t>
            </w:r>
            <w:proofErr w:type="spellStart"/>
            <w:proofErr w:type="gramStart"/>
            <w:r w:rsidRPr="00193C03">
              <w:rPr>
                <w:rFonts w:ascii="Times New Roman" w:hAnsi="Times New Roman"/>
                <w:color w:val="000000" w:themeColor="text1"/>
                <w:sz w:val="28"/>
                <w:szCs w:val="28"/>
                <w:lang w:val="en-US"/>
              </w:rPr>
              <w:t>A.Meliboyev</w:t>
            </w:r>
            <w:proofErr w:type="spellEnd"/>
            <w:r w:rsidRPr="00193C03">
              <w:rPr>
                <w:rFonts w:ascii="Times New Roman" w:hAnsi="Times New Roman"/>
                <w:color w:val="000000" w:themeColor="text1"/>
                <w:sz w:val="28"/>
                <w:szCs w:val="28"/>
                <w:lang w:val="en-US"/>
              </w:rPr>
              <w:t xml:space="preserve"> .</w:t>
            </w:r>
            <w:proofErr w:type="gramEnd"/>
          </w:p>
        </w:tc>
      </w:tr>
    </w:tbl>
    <w:p w:rsidR="00FB3052" w:rsidRPr="00193C03" w:rsidRDefault="00FB3052" w:rsidP="00FB3052">
      <w:pPr>
        <w:spacing w:line="240" w:lineRule="auto"/>
        <w:rPr>
          <w:rFonts w:ascii="Times New Roman" w:hAnsi="Times New Roman"/>
          <w:color w:val="000000" w:themeColor="text1"/>
          <w:sz w:val="24"/>
          <w:szCs w:val="24"/>
          <w:lang w:val="en-US"/>
        </w:rPr>
      </w:pPr>
    </w:p>
    <w:p w:rsidR="00FB3052" w:rsidRPr="00193C03" w:rsidRDefault="00FB3052" w:rsidP="00FB3052">
      <w:pPr>
        <w:rPr>
          <w:color w:val="000000" w:themeColor="text1"/>
          <w:lang w:val="en-US"/>
        </w:rPr>
      </w:pPr>
    </w:p>
    <w:p w:rsidR="00FB3052" w:rsidRPr="00193C03" w:rsidRDefault="00FB3052" w:rsidP="00FB3052">
      <w:pPr>
        <w:rPr>
          <w:color w:val="000000" w:themeColor="text1"/>
          <w:lang w:val="en-US"/>
        </w:rPr>
      </w:pPr>
    </w:p>
    <w:p w:rsidR="00193C03" w:rsidRDefault="00193C03">
      <w:pPr>
        <w:rPr>
          <w:color w:val="000000" w:themeColor="text1"/>
          <w:lang w:val="en-US"/>
        </w:rPr>
      </w:pPr>
      <w:r>
        <w:rPr>
          <w:color w:val="000000" w:themeColor="text1"/>
          <w:lang w:val="en-US"/>
        </w:rPr>
        <w:br w:type="page"/>
      </w:r>
    </w:p>
    <w:p w:rsidR="003A34D7" w:rsidRPr="00193C03" w:rsidRDefault="003A34D7">
      <w:pPr>
        <w:rPr>
          <w:color w:val="000000" w:themeColor="text1"/>
          <w:lang w:val="en-US"/>
        </w:rPr>
      </w:pPr>
    </w:p>
    <w:sectPr w:rsidR="003A34D7" w:rsidRPr="00193C03" w:rsidSect="00FB3052">
      <w:pgSz w:w="11906" w:h="16838"/>
      <w:pgMar w:top="1134" w:right="850" w:bottom="1134" w:left="1701" w:header="708" w:footer="708"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AGaramondPro-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65pt;height:10.65pt" o:bullet="t">
        <v:imagedata r:id="rId1" o:title="mso7F2D"/>
      </v:shape>
    </w:pict>
  </w:numPicBullet>
  <w:abstractNum w:abstractNumId="0">
    <w:nsid w:val="026D3BC5"/>
    <w:multiLevelType w:val="hybridMultilevel"/>
    <w:tmpl w:val="7A02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C3647"/>
    <w:multiLevelType w:val="hybridMultilevel"/>
    <w:tmpl w:val="160E87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F7FC6"/>
    <w:multiLevelType w:val="hybridMultilevel"/>
    <w:tmpl w:val="3224F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A620E"/>
    <w:multiLevelType w:val="hybridMultilevel"/>
    <w:tmpl w:val="599AE8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514446"/>
    <w:multiLevelType w:val="hybridMultilevel"/>
    <w:tmpl w:val="C6924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2C0660"/>
    <w:multiLevelType w:val="hybridMultilevel"/>
    <w:tmpl w:val="4852ED34"/>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nsid w:val="1DB60FEF"/>
    <w:multiLevelType w:val="hybridMultilevel"/>
    <w:tmpl w:val="86641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72D85"/>
    <w:multiLevelType w:val="hybridMultilevel"/>
    <w:tmpl w:val="3F4492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06D1CE9"/>
    <w:multiLevelType w:val="hybridMultilevel"/>
    <w:tmpl w:val="C688FC52"/>
    <w:lvl w:ilvl="0" w:tplc="D234ABC2">
      <w:start w:val="1"/>
      <w:numFmt w:val="decimal"/>
      <w:lvlText w:val="%1."/>
      <w:lvlJc w:val="left"/>
      <w:pPr>
        <w:ind w:left="645" w:hanging="360"/>
      </w:pPr>
      <w:rPr>
        <w:rFonts w:eastAsiaTheme="minorHAnsi"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267A603F"/>
    <w:multiLevelType w:val="hybridMultilevel"/>
    <w:tmpl w:val="E77C1C4C"/>
    <w:lvl w:ilvl="0" w:tplc="28D025D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2E1B05F9"/>
    <w:multiLevelType w:val="hybridMultilevel"/>
    <w:tmpl w:val="4852ED34"/>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nsid w:val="2EE95BA5"/>
    <w:multiLevelType w:val="hybridMultilevel"/>
    <w:tmpl w:val="49663878"/>
    <w:lvl w:ilvl="0" w:tplc="7DF6D1E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nsid w:val="2FD707AA"/>
    <w:multiLevelType w:val="hybridMultilevel"/>
    <w:tmpl w:val="6CF216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85F16"/>
    <w:multiLevelType w:val="hybridMultilevel"/>
    <w:tmpl w:val="6D6420CA"/>
    <w:lvl w:ilvl="0" w:tplc="30D6E0E0">
      <w:start w:val="6"/>
      <w:numFmt w:val="upperRoman"/>
      <w:lvlText w:val="%1."/>
      <w:lvlJc w:val="left"/>
      <w:pPr>
        <w:ind w:left="1865" w:hanging="72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4">
    <w:nsid w:val="3D8A06AF"/>
    <w:multiLevelType w:val="hybridMultilevel"/>
    <w:tmpl w:val="B6709B3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941109"/>
    <w:multiLevelType w:val="hybridMultilevel"/>
    <w:tmpl w:val="296A4F72"/>
    <w:lvl w:ilvl="0" w:tplc="A02AE79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nsid w:val="3E020ABF"/>
    <w:multiLevelType w:val="hybridMultilevel"/>
    <w:tmpl w:val="32CE93EC"/>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nsid w:val="406E7D56"/>
    <w:multiLevelType w:val="hybridMultilevel"/>
    <w:tmpl w:val="F822EB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8">
    <w:nsid w:val="41935918"/>
    <w:multiLevelType w:val="hybridMultilevel"/>
    <w:tmpl w:val="0DAE3172"/>
    <w:lvl w:ilvl="0" w:tplc="A612861A">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ED7064"/>
    <w:multiLevelType w:val="hybridMultilevel"/>
    <w:tmpl w:val="CE66CF18"/>
    <w:lvl w:ilvl="0" w:tplc="004813B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0">
    <w:nsid w:val="42131B9A"/>
    <w:multiLevelType w:val="hybridMultilevel"/>
    <w:tmpl w:val="3E9A2394"/>
    <w:lvl w:ilvl="0" w:tplc="A3DA8866">
      <w:start w:val="1"/>
      <w:numFmt w:val="decimal"/>
      <w:lvlText w:val="%1."/>
      <w:lvlJc w:val="left"/>
      <w:pPr>
        <w:ind w:left="390" w:hanging="360"/>
      </w:pPr>
      <w:rPr>
        <w:rFonts w:asciiTheme="minorHAnsi" w:hAnsiTheme="minorHAnsi" w:cstheme="minorBidi" w:hint="default"/>
        <w:b/>
        <w:w w:val="100"/>
        <w:sz w:val="22"/>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1">
    <w:nsid w:val="429759BE"/>
    <w:multiLevelType w:val="hybridMultilevel"/>
    <w:tmpl w:val="B6709B3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A75F7"/>
    <w:multiLevelType w:val="hybridMultilevel"/>
    <w:tmpl w:val="D2BE3AAA"/>
    <w:lvl w:ilvl="0" w:tplc="04105C8A">
      <w:start w:val="2"/>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4621D08">
      <w:start w:val="1"/>
      <w:numFmt w:val="lowerLetter"/>
      <w:lvlText w:val="%2"/>
      <w:lvlJc w:val="left"/>
      <w:pPr>
        <w:ind w:left="46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EF27BEA">
      <w:start w:val="1"/>
      <w:numFmt w:val="lowerRoman"/>
      <w:lvlText w:val="%3"/>
      <w:lvlJc w:val="left"/>
      <w:pPr>
        <w:ind w:left="5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75C576E">
      <w:start w:val="1"/>
      <w:numFmt w:val="decimal"/>
      <w:lvlText w:val="%4"/>
      <w:lvlJc w:val="left"/>
      <w:pPr>
        <w:ind w:left="60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77017C6">
      <w:start w:val="1"/>
      <w:numFmt w:val="lowerLetter"/>
      <w:lvlText w:val="%5"/>
      <w:lvlJc w:val="left"/>
      <w:pPr>
        <w:ind w:left="68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C4E5284">
      <w:start w:val="1"/>
      <w:numFmt w:val="lowerRoman"/>
      <w:lvlText w:val="%6"/>
      <w:lvlJc w:val="left"/>
      <w:pPr>
        <w:ind w:left="75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16A7EE">
      <w:start w:val="1"/>
      <w:numFmt w:val="decimal"/>
      <w:lvlText w:val="%7"/>
      <w:lvlJc w:val="left"/>
      <w:pPr>
        <w:ind w:left="82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702B276">
      <w:start w:val="1"/>
      <w:numFmt w:val="lowerLetter"/>
      <w:lvlText w:val="%8"/>
      <w:lvlJc w:val="left"/>
      <w:pPr>
        <w:ind w:left="8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87C54BC">
      <w:start w:val="1"/>
      <w:numFmt w:val="lowerRoman"/>
      <w:lvlText w:val="%9"/>
      <w:lvlJc w:val="left"/>
      <w:pPr>
        <w:ind w:left="96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4F23296A"/>
    <w:multiLevelType w:val="hybridMultilevel"/>
    <w:tmpl w:val="5936F3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4">
    <w:nsid w:val="53A245B4"/>
    <w:multiLevelType w:val="hybridMultilevel"/>
    <w:tmpl w:val="37FADFB4"/>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112D56"/>
    <w:multiLevelType w:val="hybridMultilevel"/>
    <w:tmpl w:val="37FADFB4"/>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2E4891"/>
    <w:multiLevelType w:val="hybridMultilevel"/>
    <w:tmpl w:val="244A9676"/>
    <w:lvl w:ilvl="0" w:tplc="5066DF9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06B443E"/>
    <w:multiLevelType w:val="hybridMultilevel"/>
    <w:tmpl w:val="A662A94C"/>
    <w:lvl w:ilvl="0" w:tplc="5EDA28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3EB7FD0"/>
    <w:multiLevelType w:val="hybridMultilevel"/>
    <w:tmpl w:val="E9DAE804"/>
    <w:lvl w:ilvl="0" w:tplc="5F1C1B82">
      <w:start w:val="1"/>
      <w:numFmt w:val="upperRoman"/>
      <w:lvlText w:val="%1."/>
      <w:lvlJc w:val="left"/>
      <w:pPr>
        <w:ind w:left="862" w:hanging="720"/>
      </w:pPr>
      <w:rPr>
        <w:rFonts w:hint="default"/>
        <w:b/>
        <w:i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9071212"/>
    <w:multiLevelType w:val="hybridMultilevel"/>
    <w:tmpl w:val="B6709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0B206C"/>
    <w:multiLevelType w:val="hybridMultilevel"/>
    <w:tmpl w:val="8AB001CE"/>
    <w:lvl w:ilvl="0" w:tplc="3FA4F4F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1">
    <w:nsid w:val="6D7A2488"/>
    <w:multiLevelType w:val="hybridMultilevel"/>
    <w:tmpl w:val="30EAE558"/>
    <w:lvl w:ilvl="0" w:tplc="0E3C5F16">
      <w:start w:val="4"/>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2132A0"/>
    <w:multiLevelType w:val="hybridMultilevel"/>
    <w:tmpl w:val="ECC27D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3">
    <w:nsid w:val="6E7B2234"/>
    <w:multiLevelType w:val="hybridMultilevel"/>
    <w:tmpl w:val="F6248E66"/>
    <w:lvl w:ilvl="0" w:tplc="724C52E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4">
    <w:nsid w:val="708271C4"/>
    <w:multiLevelType w:val="hybridMultilevel"/>
    <w:tmpl w:val="37EE18E2"/>
    <w:lvl w:ilvl="0" w:tplc="503EC12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5">
    <w:nsid w:val="72AE4F36"/>
    <w:multiLevelType w:val="hybridMultilevel"/>
    <w:tmpl w:val="A044E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ED2287"/>
    <w:multiLevelType w:val="hybridMultilevel"/>
    <w:tmpl w:val="271CC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38757E"/>
    <w:multiLevelType w:val="hybridMultilevel"/>
    <w:tmpl w:val="CB5660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38">
    <w:nsid w:val="7B7E76D3"/>
    <w:multiLevelType w:val="hybridMultilevel"/>
    <w:tmpl w:val="0916E5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D32A9D"/>
    <w:multiLevelType w:val="hybridMultilevel"/>
    <w:tmpl w:val="8E4A25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0">
    <w:nsid w:val="7E4C7766"/>
    <w:multiLevelType w:val="hybridMultilevel"/>
    <w:tmpl w:val="64D83D60"/>
    <w:lvl w:ilvl="0" w:tplc="85688B74">
      <w:start w:val="2"/>
      <w:numFmt w:val="bullet"/>
      <w:lvlText w:val="-"/>
      <w:lvlJc w:val="left"/>
      <w:pPr>
        <w:tabs>
          <w:tab w:val="num" w:pos="1392"/>
        </w:tabs>
        <w:ind w:left="1392" w:hanging="82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2"/>
  </w:num>
  <w:num w:numId="2">
    <w:abstractNumId w:val="22"/>
  </w:num>
  <w:num w:numId="3">
    <w:abstractNumId w:val="40"/>
  </w:num>
  <w:num w:numId="4">
    <w:abstractNumId w:val="0"/>
  </w:num>
  <w:num w:numId="5">
    <w:abstractNumId w:val="30"/>
  </w:num>
  <w:num w:numId="6">
    <w:abstractNumId w:val="19"/>
  </w:num>
  <w:num w:numId="7">
    <w:abstractNumId w:val="15"/>
  </w:num>
  <w:num w:numId="8">
    <w:abstractNumId w:val="8"/>
  </w:num>
  <w:num w:numId="9">
    <w:abstractNumId w:val="11"/>
  </w:num>
  <w:num w:numId="10">
    <w:abstractNumId w:val="34"/>
  </w:num>
  <w:num w:numId="11">
    <w:abstractNumId w:val="33"/>
  </w:num>
  <w:num w:numId="12">
    <w:abstractNumId w:val="9"/>
  </w:num>
  <w:num w:numId="13">
    <w:abstractNumId w:val="4"/>
  </w:num>
  <w:num w:numId="14">
    <w:abstractNumId w:val="20"/>
  </w:num>
  <w:num w:numId="15">
    <w:abstractNumId w:val="27"/>
  </w:num>
  <w:num w:numId="16">
    <w:abstractNumId w:val="38"/>
  </w:num>
  <w:num w:numId="17">
    <w:abstractNumId w:val="17"/>
  </w:num>
  <w:num w:numId="18">
    <w:abstractNumId w:val="31"/>
  </w:num>
  <w:num w:numId="19">
    <w:abstractNumId w:val="10"/>
  </w:num>
  <w:num w:numId="20">
    <w:abstractNumId w:val="25"/>
  </w:num>
  <w:num w:numId="21">
    <w:abstractNumId w:val="14"/>
  </w:num>
  <w:num w:numId="22">
    <w:abstractNumId w:val="29"/>
  </w:num>
  <w:num w:numId="23">
    <w:abstractNumId w:val="3"/>
  </w:num>
  <w:num w:numId="24">
    <w:abstractNumId w:val="37"/>
  </w:num>
  <w:num w:numId="25">
    <w:abstractNumId w:val="32"/>
  </w:num>
  <w:num w:numId="26">
    <w:abstractNumId w:val="39"/>
  </w:num>
  <w:num w:numId="27">
    <w:abstractNumId w:val="23"/>
  </w:num>
  <w:num w:numId="28">
    <w:abstractNumId w:val="35"/>
  </w:num>
  <w:num w:numId="29">
    <w:abstractNumId w:val="26"/>
  </w:num>
  <w:num w:numId="30">
    <w:abstractNumId w:val="16"/>
  </w:num>
  <w:num w:numId="31">
    <w:abstractNumId w:val="5"/>
  </w:num>
  <w:num w:numId="32">
    <w:abstractNumId w:val="24"/>
  </w:num>
  <w:num w:numId="33">
    <w:abstractNumId w:val="21"/>
  </w:num>
  <w:num w:numId="34">
    <w:abstractNumId w:val="12"/>
  </w:num>
  <w:num w:numId="35">
    <w:abstractNumId w:val="28"/>
  </w:num>
  <w:num w:numId="36">
    <w:abstractNumId w:val="1"/>
  </w:num>
  <w:num w:numId="37">
    <w:abstractNumId w:val="7"/>
  </w:num>
  <w:num w:numId="38">
    <w:abstractNumId w:val="36"/>
  </w:num>
  <w:num w:numId="39">
    <w:abstractNumId w:val="6"/>
  </w:num>
  <w:num w:numId="40">
    <w:abstractNumId w:val="18"/>
  </w:num>
  <w:num w:numId="41">
    <w:abstractNumId w:val="1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52"/>
    <w:rsid w:val="000D273E"/>
    <w:rsid w:val="00193C03"/>
    <w:rsid w:val="003A34D7"/>
    <w:rsid w:val="008530C4"/>
    <w:rsid w:val="00C8235D"/>
    <w:rsid w:val="00E23AAA"/>
    <w:rsid w:val="00F467DD"/>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52"/>
    <w:rPr>
      <w:rFonts w:ascii="Calibri" w:eastAsia="Times New Roman" w:hAnsi="Calibri" w:cs="Times New Roman"/>
      <w:lang w:eastAsia="ru-RU"/>
    </w:rPr>
  </w:style>
  <w:style w:type="paragraph" w:styleId="1">
    <w:name w:val="heading 1"/>
    <w:next w:val="a"/>
    <w:link w:val="10"/>
    <w:unhideWhenUsed/>
    <w:qFormat/>
    <w:rsid w:val="00E23AAA"/>
    <w:pPr>
      <w:keepNext/>
      <w:keepLines/>
      <w:numPr>
        <w:numId w:val="2"/>
      </w:numPr>
      <w:spacing w:after="0" w:line="270" w:lineRule="auto"/>
      <w:ind w:right="1088"/>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nhideWhenUsed/>
    <w:qFormat/>
    <w:rsid w:val="00FB3052"/>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
    <w:semiHidden/>
    <w:unhideWhenUsed/>
    <w:qFormat/>
    <w:rsid w:val="00FB30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AAA"/>
    <w:rPr>
      <w:rFonts w:ascii="Times New Roman" w:eastAsia="Times New Roman" w:hAnsi="Times New Roman" w:cs="Times New Roman"/>
      <w:b/>
      <w:color w:val="000000"/>
      <w:sz w:val="28"/>
      <w:lang w:eastAsia="ru-RU"/>
    </w:rPr>
  </w:style>
  <w:style w:type="character" w:styleId="a3">
    <w:name w:val="Strong"/>
    <w:basedOn w:val="a0"/>
    <w:uiPriority w:val="22"/>
    <w:qFormat/>
    <w:rsid w:val="00E23AAA"/>
    <w:rPr>
      <w:b/>
      <w:bCs/>
    </w:rPr>
  </w:style>
  <w:style w:type="paragraph" w:styleId="a4">
    <w:name w:val="No Spacing"/>
    <w:link w:val="a5"/>
    <w:uiPriority w:val="1"/>
    <w:qFormat/>
    <w:rsid w:val="00E23AAA"/>
    <w:pPr>
      <w:spacing w:after="0" w:line="240" w:lineRule="auto"/>
    </w:pPr>
  </w:style>
  <w:style w:type="paragraph" w:styleId="a6">
    <w:name w:val="List Paragraph"/>
    <w:aliases w:val="List_Paragraph,Multilevel para_II,List Paragraph1,List Paragraph (numbered (a)),Numbered list"/>
    <w:basedOn w:val="a"/>
    <w:link w:val="a7"/>
    <w:uiPriority w:val="34"/>
    <w:qFormat/>
    <w:rsid w:val="00E23AAA"/>
    <w:pPr>
      <w:ind w:left="720"/>
      <w:contextualSpacing/>
    </w:pPr>
  </w:style>
  <w:style w:type="character" w:customStyle="1" w:styleId="a7">
    <w:name w:val="Абзац списка Знак"/>
    <w:aliases w:val="List_Paragraph Знак,Multilevel para_II Знак,List Paragraph1 Знак,List Paragraph (numbered (a)) Знак,Numbered list Знак"/>
    <w:link w:val="a6"/>
    <w:uiPriority w:val="34"/>
    <w:locked/>
    <w:rsid w:val="00E23AAA"/>
    <w:rPr>
      <w:rFonts w:ascii="Times New Roman" w:hAnsi="Times New Roman"/>
      <w:color w:val="000000"/>
      <w:sz w:val="28"/>
      <w:lang w:eastAsia="ru-RU"/>
    </w:rPr>
  </w:style>
  <w:style w:type="character" w:customStyle="1" w:styleId="20">
    <w:name w:val="Заголовок 2 Знак"/>
    <w:basedOn w:val="a0"/>
    <w:link w:val="2"/>
    <w:rsid w:val="00FB3052"/>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uiPriority w:val="9"/>
    <w:semiHidden/>
    <w:rsid w:val="00FB3052"/>
    <w:rPr>
      <w:rFonts w:asciiTheme="majorHAnsi" w:eastAsiaTheme="majorEastAsia" w:hAnsiTheme="majorHAnsi" w:cstheme="majorBidi"/>
      <w:b/>
      <w:bCs/>
      <w:i/>
      <w:iCs/>
      <w:color w:val="4F81BD" w:themeColor="accent1"/>
      <w:lang w:eastAsia="ru-RU"/>
    </w:rPr>
  </w:style>
  <w:style w:type="paragraph" w:styleId="21">
    <w:name w:val="Body Text 2"/>
    <w:basedOn w:val="a"/>
    <w:link w:val="22"/>
    <w:unhideWhenUsed/>
    <w:rsid w:val="00FB3052"/>
    <w:pPr>
      <w:spacing w:after="120" w:line="480" w:lineRule="auto"/>
    </w:pPr>
    <w:rPr>
      <w:rFonts w:ascii="Times New Roman" w:eastAsia="Calibri" w:hAnsi="Times New Roman"/>
      <w:b/>
      <w:w w:val="90"/>
      <w:sz w:val="28"/>
      <w:szCs w:val="32"/>
    </w:rPr>
  </w:style>
  <w:style w:type="character" w:customStyle="1" w:styleId="22">
    <w:name w:val="Основной текст 2 Знак"/>
    <w:basedOn w:val="a0"/>
    <w:link w:val="21"/>
    <w:rsid w:val="00FB3052"/>
    <w:rPr>
      <w:rFonts w:ascii="Times New Roman" w:eastAsia="Calibri" w:hAnsi="Times New Roman" w:cs="Times New Roman"/>
      <w:b/>
      <w:w w:val="90"/>
      <w:sz w:val="28"/>
      <w:szCs w:val="32"/>
      <w:lang w:eastAsia="ru-RU"/>
    </w:rPr>
  </w:style>
  <w:style w:type="paragraph" w:customStyle="1" w:styleId="TableParagraph">
    <w:name w:val="Table Paragraph"/>
    <w:basedOn w:val="a"/>
    <w:uiPriority w:val="1"/>
    <w:qFormat/>
    <w:rsid w:val="00FB3052"/>
    <w:pPr>
      <w:widowControl w:val="0"/>
      <w:autoSpaceDE w:val="0"/>
      <w:autoSpaceDN w:val="0"/>
      <w:spacing w:after="0" w:line="240" w:lineRule="auto"/>
      <w:ind w:left="107"/>
    </w:pPr>
    <w:rPr>
      <w:rFonts w:ascii="Arial" w:eastAsia="Arial" w:hAnsi="Arial" w:cs="Arial"/>
      <w:lang w:val="en-US" w:eastAsia="en-US"/>
    </w:rPr>
  </w:style>
  <w:style w:type="paragraph" w:styleId="a8">
    <w:name w:val="Body Text"/>
    <w:basedOn w:val="a"/>
    <w:link w:val="a9"/>
    <w:unhideWhenUsed/>
    <w:rsid w:val="00FB3052"/>
    <w:pPr>
      <w:spacing w:after="120" w:line="240" w:lineRule="auto"/>
    </w:pPr>
    <w:rPr>
      <w:rFonts w:ascii="Times New Roman" w:eastAsia="Calibri" w:hAnsi="Times New Roman"/>
      <w:b/>
      <w:w w:val="90"/>
      <w:sz w:val="28"/>
      <w:szCs w:val="32"/>
    </w:rPr>
  </w:style>
  <w:style w:type="character" w:customStyle="1" w:styleId="a9">
    <w:name w:val="Основной текст Знак"/>
    <w:basedOn w:val="a0"/>
    <w:link w:val="a8"/>
    <w:rsid w:val="00FB3052"/>
    <w:rPr>
      <w:rFonts w:ascii="Times New Roman" w:eastAsia="Calibri" w:hAnsi="Times New Roman" w:cs="Times New Roman"/>
      <w:b/>
      <w:w w:val="90"/>
      <w:sz w:val="28"/>
      <w:szCs w:val="32"/>
      <w:lang w:eastAsia="ru-RU"/>
    </w:rPr>
  </w:style>
  <w:style w:type="character" w:customStyle="1" w:styleId="a5">
    <w:name w:val="Без интервала Знак"/>
    <w:link w:val="a4"/>
    <w:uiPriority w:val="1"/>
    <w:locked/>
    <w:rsid w:val="00FB3052"/>
  </w:style>
  <w:style w:type="character" w:styleId="aa">
    <w:name w:val="Hyperlink"/>
    <w:rsid w:val="00FB3052"/>
    <w:rPr>
      <w:rFonts w:cs="Times New Roman"/>
      <w:color w:val="0000FF"/>
      <w:u w:val="single"/>
    </w:rPr>
  </w:style>
  <w:style w:type="paragraph" w:styleId="ab">
    <w:name w:val="footer"/>
    <w:basedOn w:val="a"/>
    <w:link w:val="ac"/>
    <w:uiPriority w:val="99"/>
    <w:rsid w:val="00FB305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Нижний колонтитул Знак"/>
    <w:basedOn w:val="a0"/>
    <w:link w:val="ab"/>
    <w:uiPriority w:val="99"/>
    <w:rsid w:val="00FB3052"/>
    <w:rPr>
      <w:rFonts w:ascii="Times New Roman" w:eastAsia="Times New Roman" w:hAnsi="Times New Roman" w:cs="Times New Roman"/>
      <w:sz w:val="20"/>
      <w:szCs w:val="20"/>
      <w:lang w:eastAsia="ru-RU"/>
    </w:rPr>
  </w:style>
  <w:style w:type="paragraph" w:styleId="ad">
    <w:name w:val="Balloon Text"/>
    <w:basedOn w:val="a"/>
    <w:link w:val="ae"/>
    <w:rsid w:val="00FB3052"/>
    <w:pPr>
      <w:widowControl w:val="0"/>
      <w:autoSpaceDE w:val="0"/>
      <w:autoSpaceDN w:val="0"/>
      <w:adjustRightInd w:val="0"/>
      <w:spacing w:after="0" w:line="240" w:lineRule="auto"/>
    </w:pPr>
    <w:rPr>
      <w:rFonts w:ascii="Tahoma" w:hAnsi="Tahoma"/>
      <w:sz w:val="16"/>
      <w:szCs w:val="16"/>
    </w:rPr>
  </w:style>
  <w:style w:type="character" w:customStyle="1" w:styleId="ae">
    <w:name w:val="Текст выноски Знак"/>
    <w:basedOn w:val="a0"/>
    <w:link w:val="ad"/>
    <w:rsid w:val="00FB3052"/>
    <w:rPr>
      <w:rFonts w:ascii="Tahoma" w:eastAsia="Times New Roman" w:hAnsi="Tahoma" w:cs="Times New Roman"/>
      <w:sz w:val="16"/>
      <w:szCs w:val="16"/>
      <w:lang w:eastAsia="ru-RU"/>
    </w:rPr>
  </w:style>
  <w:style w:type="character" w:customStyle="1" w:styleId="FontStyle113">
    <w:name w:val="Font Style113"/>
    <w:rsid w:val="00FB3052"/>
    <w:rPr>
      <w:rFonts w:ascii="Times New Roman" w:hAnsi="Times New Roman" w:cs="Times New Roman"/>
      <w:sz w:val="26"/>
      <w:szCs w:val="26"/>
    </w:rPr>
  </w:style>
  <w:style w:type="paragraph" w:customStyle="1" w:styleId="Style32">
    <w:name w:val="Style32"/>
    <w:basedOn w:val="a"/>
    <w:rsid w:val="00FB3052"/>
    <w:pPr>
      <w:widowControl w:val="0"/>
      <w:autoSpaceDE w:val="0"/>
      <w:autoSpaceDN w:val="0"/>
      <w:adjustRightInd w:val="0"/>
      <w:spacing w:after="0" w:line="187" w:lineRule="exact"/>
      <w:ind w:firstLine="374"/>
      <w:jc w:val="both"/>
    </w:pPr>
    <w:rPr>
      <w:rFonts w:ascii="Times New Roman" w:hAnsi="Times New Roman"/>
      <w:sz w:val="24"/>
      <w:szCs w:val="24"/>
    </w:rPr>
  </w:style>
  <w:style w:type="character" w:customStyle="1" w:styleId="FontStyle104">
    <w:name w:val="Font Style104"/>
    <w:rsid w:val="00FB3052"/>
    <w:rPr>
      <w:rFonts w:ascii="Times New Roman" w:hAnsi="Times New Roman" w:cs="Times New Roman"/>
      <w:b/>
      <w:bCs/>
      <w:spacing w:val="10"/>
      <w:sz w:val="24"/>
      <w:szCs w:val="24"/>
    </w:rPr>
  </w:style>
  <w:style w:type="paragraph" w:customStyle="1" w:styleId="Default">
    <w:name w:val="Default"/>
    <w:rsid w:val="00FB30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Document Map"/>
    <w:basedOn w:val="a"/>
    <w:link w:val="af0"/>
    <w:uiPriority w:val="99"/>
    <w:semiHidden/>
    <w:unhideWhenUsed/>
    <w:rsid w:val="00FB3052"/>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FB3052"/>
    <w:rPr>
      <w:rFonts w:ascii="Tahoma" w:eastAsia="Times New Roman" w:hAnsi="Tahoma" w:cs="Tahoma"/>
      <w:sz w:val="16"/>
      <w:szCs w:val="16"/>
      <w:lang w:eastAsia="ru-RU"/>
    </w:rPr>
  </w:style>
  <w:style w:type="table" w:styleId="af1">
    <w:name w:val="Table Grid"/>
    <w:basedOn w:val="a1"/>
    <w:rsid w:val="00FB3052"/>
    <w:pPr>
      <w:spacing w:after="0" w:line="240" w:lineRule="auto"/>
    </w:pPr>
    <w:rPr>
      <w:rFonts w:ascii="BalticaTAD" w:eastAsia="Times New Roman" w:hAnsi="BalticaTAD" w:cs="BalticaTA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B3052"/>
    <w:rPr>
      <w:rFonts w:ascii="AGaramondPro-Regular" w:hAnsi="AGaramondPro-Regular" w:hint="default"/>
      <w:b w:val="0"/>
      <w:bCs w:val="0"/>
      <w:i w:val="0"/>
      <w:iCs w:val="0"/>
      <w:color w:val="000000"/>
      <w:sz w:val="22"/>
      <w:szCs w:val="22"/>
    </w:rPr>
  </w:style>
  <w:style w:type="paragraph" w:styleId="af2">
    <w:name w:val="Normal (Web)"/>
    <w:basedOn w:val="a"/>
    <w:uiPriority w:val="99"/>
    <w:unhideWhenUsed/>
    <w:rsid w:val="00FB3052"/>
    <w:pPr>
      <w:spacing w:after="0" w:line="240" w:lineRule="auto"/>
    </w:pPr>
    <w:rPr>
      <w:rFonts w:ascii="Times New Roman" w:hAnsi="Times New Roman"/>
      <w:sz w:val="24"/>
      <w:szCs w:val="24"/>
    </w:rPr>
  </w:style>
  <w:style w:type="paragraph" w:styleId="3">
    <w:name w:val="Body Text 3"/>
    <w:basedOn w:val="a"/>
    <w:link w:val="30"/>
    <w:uiPriority w:val="99"/>
    <w:semiHidden/>
    <w:unhideWhenUsed/>
    <w:rsid w:val="00FB3052"/>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semiHidden/>
    <w:rsid w:val="00FB305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52"/>
    <w:rPr>
      <w:rFonts w:ascii="Calibri" w:eastAsia="Times New Roman" w:hAnsi="Calibri" w:cs="Times New Roman"/>
      <w:lang w:eastAsia="ru-RU"/>
    </w:rPr>
  </w:style>
  <w:style w:type="paragraph" w:styleId="1">
    <w:name w:val="heading 1"/>
    <w:next w:val="a"/>
    <w:link w:val="10"/>
    <w:unhideWhenUsed/>
    <w:qFormat/>
    <w:rsid w:val="00E23AAA"/>
    <w:pPr>
      <w:keepNext/>
      <w:keepLines/>
      <w:numPr>
        <w:numId w:val="2"/>
      </w:numPr>
      <w:spacing w:after="0" w:line="270" w:lineRule="auto"/>
      <w:ind w:right="1088"/>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nhideWhenUsed/>
    <w:qFormat/>
    <w:rsid w:val="00FB3052"/>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
    <w:semiHidden/>
    <w:unhideWhenUsed/>
    <w:qFormat/>
    <w:rsid w:val="00FB30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AAA"/>
    <w:rPr>
      <w:rFonts w:ascii="Times New Roman" w:eastAsia="Times New Roman" w:hAnsi="Times New Roman" w:cs="Times New Roman"/>
      <w:b/>
      <w:color w:val="000000"/>
      <w:sz w:val="28"/>
      <w:lang w:eastAsia="ru-RU"/>
    </w:rPr>
  </w:style>
  <w:style w:type="character" w:styleId="a3">
    <w:name w:val="Strong"/>
    <w:basedOn w:val="a0"/>
    <w:uiPriority w:val="22"/>
    <w:qFormat/>
    <w:rsid w:val="00E23AAA"/>
    <w:rPr>
      <w:b/>
      <w:bCs/>
    </w:rPr>
  </w:style>
  <w:style w:type="paragraph" w:styleId="a4">
    <w:name w:val="No Spacing"/>
    <w:link w:val="a5"/>
    <w:uiPriority w:val="1"/>
    <w:qFormat/>
    <w:rsid w:val="00E23AAA"/>
    <w:pPr>
      <w:spacing w:after="0" w:line="240" w:lineRule="auto"/>
    </w:pPr>
  </w:style>
  <w:style w:type="paragraph" w:styleId="a6">
    <w:name w:val="List Paragraph"/>
    <w:aliases w:val="List_Paragraph,Multilevel para_II,List Paragraph1,List Paragraph (numbered (a)),Numbered list"/>
    <w:basedOn w:val="a"/>
    <w:link w:val="a7"/>
    <w:uiPriority w:val="34"/>
    <w:qFormat/>
    <w:rsid w:val="00E23AAA"/>
    <w:pPr>
      <w:ind w:left="720"/>
      <w:contextualSpacing/>
    </w:pPr>
  </w:style>
  <w:style w:type="character" w:customStyle="1" w:styleId="a7">
    <w:name w:val="Абзац списка Знак"/>
    <w:aliases w:val="List_Paragraph Знак,Multilevel para_II Знак,List Paragraph1 Знак,List Paragraph (numbered (a)) Знак,Numbered list Знак"/>
    <w:link w:val="a6"/>
    <w:uiPriority w:val="34"/>
    <w:locked/>
    <w:rsid w:val="00E23AAA"/>
    <w:rPr>
      <w:rFonts w:ascii="Times New Roman" w:hAnsi="Times New Roman"/>
      <w:color w:val="000000"/>
      <w:sz w:val="28"/>
      <w:lang w:eastAsia="ru-RU"/>
    </w:rPr>
  </w:style>
  <w:style w:type="character" w:customStyle="1" w:styleId="20">
    <w:name w:val="Заголовок 2 Знак"/>
    <w:basedOn w:val="a0"/>
    <w:link w:val="2"/>
    <w:rsid w:val="00FB3052"/>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uiPriority w:val="9"/>
    <w:semiHidden/>
    <w:rsid w:val="00FB3052"/>
    <w:rPr>
      <w:rFonts w:asciiTheme="majorHAnsi" w:eastAsiaTheme="majorEastAsia" w:hAnsiTheme="majorHAnsi" w:cstheme="majorBidi"/>
      <w:b/>
      <w:bCs/>
      <w:i/>
      <w:iCs/>
      <w:color w:val="4F81BD" w:themeColor="accent1"/>
      <w:lang w:eastAsia="ru-RU"/>
    </w:rPr>
  </w:style>
  <w:style w:type="paragraph" w:styleId="21">
    <w:name w:val="Body Text 2"/>
    <w:basedOn w:val="a"/>
    <w:link w:val="22"/>
    <w:unhideWhenUsed/>
    <w:rsid w:val="00FB3052"/>
    <w:pPr>
      <w:spacing w:after="120" w:line="480" w:lineRule="auto"/>
    </w:pPr>
    <w:rPr>
      <w:rFonts w:ascii="Times New Roman" w:eastAsia="Calibri" w:hAnsi="Times New Roman"/>
      <w:b/>
      <w:w w:val="90"/>
      <w:sz w:val="28"/>
      <w:szCs w:val="32"/>
    </w:rPr>
  </w:style>
  <w:style w:type="character" w:customStyle="1" w:styleId="22">
    <w:name w:val="Основной текст 2 Знак"/>
    <w:basedOn w:val="a0"/>
    <w:link w:val="21"/>
    <w:rsid w:val="00FB3052"/>
    <w:rPr>
      <w:rFonts w:ascii="Times New Roman" w:eastAsia="Calibri" w:hAnsi="Times New Roman" w:cs="Times New Roman"/>
      <w:b/>
      <w:w w:val="90"/>
      <w:sz w:val="28"/>
      <w:szCs w:val="32"/>
      <w:lang w:eastAsia="ru-RU"/>
    </w:rPr>
  </w:style>
  <w:style w:type="paragraph" w:customStyle="1" w:styleId="TableParagraph">
    <w:name w:val="Table Paragraph"/>
    <w:basedOn w:val="a"/>
    <w:uiPriority w:val="1"/>
    <w:qFormat/>
    <w:rsid w:val="00FB3052"/>
    <w:pPr>
      <w:widowControl w:val="0"/>
      <w:autoSpaceDE w:val="0"/>
      <w:autoSpaceDN w:val="0"/>
      <w:spacing w:after="0" w:line="240" w:lineRule="auto"/>
      <w:ind w:left="107"/>
    </w:pPr>
    <w:rPr>
      <w:rFonts w:ascii="Arial" w:eastAsia="Arial" w:hAnsi="Arial" w:cs="Arial"/>
      <w:lang w:val="en-US" w:eastAsia="en-US"/>
    </w:rPr>
  </w:style>
  <w:style w:type="paragraph" w:styleId="a8">
    <w:name w:val="Body Text"/>
    <w:basedOn w:val="a"/>
    <w:link w:val="a9"/>
    <w:unhideWhenUsed/>
    <w:rsid w:val="00FB3052"/>
    <w:pPr>
      <w:spacing w:after="120" w:line="240" w:lineRule="auto"/>
    </w:pPr>
    <w:rPr>
      <w:rFonts w:ascii="Times New Roman" w:eastAsia="Calibri" w:hAnsi="Times New Roman"/>
      <w:b/>
      <w:w w:val="90"/>
      <w:sz w:val="28"/>
      <w:szCs w:val="32"/>
    </w:rPr>
  </w:style>
  <w:style w:type="character" w:customStyle="1" w:styleId="a9">
    <w:name w:val="Основной текст Знак"/>
    <w:basedOn w:val="a0"/>
    <w:link w:val="a8"/>
    <w:rsid w:val="00FB3052"/>
    <w:rPr>
      <w:rFonts w:ascii="Times New Roman" w:eastAsia="Calibri" w:hAnsi="Times New Roman" w:cs="Times New Roman"/>
      <w:b/>
      <w:w w:val="90"/>
      <w:sz w:val="28"/>
      <w:szCs w:val="32"/>
      <w:lang w:eastAsia="ru-RU"/>
    </w:rPr>
  </w:style>
  <w:style w:type="character" w:customStyle="1" w:styleId="a5">
    <w:name w:val="Без интервала Знак"/>
    <w:link w:val="a4"/>
    <w:uiPriority w:val="1"/>
    <w:locked/>
    <w:rsid w:val="00FB3052"/>
  </w:style>
  <w:style w:type="character" w:styleId="aa">
    <w:name w:val="Hyperlink"/>
    <w:rsid w:val="00FB3052"/>
    <w:rPr>
      <w:rFonts w:cs="Times New Roman"/>
      <w:color w:val="0000FF"/>
      <w:u w:val="single"/>
    </w:rPr>
  </w:style>
  <w:style w:type="paragraph" w:styleId="ab">
    <w:name w:val="footer"/>
    <w:basedOn w:val="a"/>
    <w:link w:val="ac"/>
    <w:uiPriority w:val="99"/>
    <w:rsid w:val="00FB305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Нижний колонтитул Знак"/>
    <w:basedOn w:val="a0"/>
    <w:link w:val="ab"/>
    <w:uiPriority w:val="99"/>
    <w:rsid w:val="00FB3052"/>
    <w:rPr>
      <w:rFonts w:ascii="Times New Roman" w:eastAsia="Times New Roman" w:hAnsi="Times New Roman" w:cs="Times New Roman"/>
      <w:sz w:val="20"/>
      <w:szCs w:val="20"/>
      <w:lang w:eastAsia="ru-RU"/>
    </w:rPr>
  </w:style>
  <w:style w:type="paragraph" w:styleId="ad">
    <w:name w:val="Balloon Text"/>
    <w:basedOn w:val="a"/>
    <w:link w:val="ae"/>
    <w:rsid w:val="00FB3052"/>
    <w:pPr>
      <w:widowControl w:val="0"/>
      <w:autoSpaceDE w:val="0"/>
      <w:autoSpaceDN w:val="0"/>
      <w:adjustRightInd w:val="0"/>
      <w:spacing w:after="0" w:line="240" w:lineRule="auto"/>
    </w:pPr>
    <w:rPr>
      <w:rFonts w:ascii="Tahoma" w:hAnsi="Tahoma"/>
      <w:sz w:val="16"/>
      <w:szCs w:val="16"/>
    </w:rPr>
  </w:style>
  <w:style w:type="character" w:customStyle="1" w:styleId="ae">
    <w:name w:val="Текст выноски Знак"/>
    <w:basedOn w:val="a0"/>
    <w:link w:val="ad"/>
    <w:rsid w:val="00FB3052"/>
    <w:rPr>
      <w:rFonts w:ascii="Tahoma" w:eastAsia="Times New Roman" w:hAnsi="Tahoma" w:cs="Times New Roman"/>
      <w:sz w:val="16"/>
      <w:szCs w:val="16"/>
      <w:lang w:eastAsia="ru-RU"/>
    </w:rPr>
  </w:style>
  <w:style w:type="character" w:customStyle="1" w:styleId="FontStyle113">
    <w:name w:val="Font Style113"/>
    <w:rsid w:val="00FB3052"/>
    <w:rPr>
      <w:rFonts w:ascii="Times New Roman" w:hAnsi="Times New Roman" w:cs="Times New Roman"/>
      <w:sz w:val="26"/>
      <w:szCs w:val="26"/>
    </w:rPr>
  </w:style>
  <w:style w:type="paragraph" w:customStyle="1" w:styleId="Style32">
    <w:name w:val="Style32"/>
    <w:basedOn w:val="a"/>
    <w:rsid w:val="00FB3052"/>
    <w:pPr>
      <w:widowControl w:val="0"/>
      <w:autoSpaceDE w:val="0"/>
      <w:autoSpaceDN w:val="0"/>
      <w:adjustRightInd w:val="0"/>
      <w:spacing w:after="0" w:line="187" w:lineRule="exact"/>
      <w:ind w:firstLine="374"/>
      <w:jc w:val="both"/>
    </w:pPr>
    <w:rPr>
      <w:rFonts w:ascii="Times New Roman" w:hAnsi="Times New Roman"/>
      <w:sz w:val="24"/>
      <w:szCs w:val="24"/>
    </w:rPr>
  </w:style>
  <w:style w:type="character" w:customStyle="1" w:styleId="FontStyle104">
    <w:name w:val="Font Style104"/>
    <w:rsid w:val="00FB3052"/>
    <w:rPr>
      <w:rFonts w:ascii="Times New Roman" w:hAnsi="Times New Roman" w:cs="Times New Roman"/>
      <w:b/>
      <w:bCs/>
      <w:spacing w:val="10"/>
      <w:sz w:val="24"/>
      <w:szCs w:val="24"/>
    </w:rPr>
  </w:style>
  <w:style w:type="paragraph" w:customStyle="1" w:styleId="Default">
    <w:name w:val="Default"/>
    <w:rsid w:val="00FB30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Document Map"/>
    <w:basedOn w:val="a"/>
    <w:link w:val="af0"/>
    <w:uiPriority w:val="99"/>
    <w:semiHidden/>
    <w:unhideWhenUsed/>
    <w:rsid w:val="00FB3052"/>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FB3052"/>
    <w:rPr>
      <w:rFonts w:ascii="Tahoma" w:eastAsia="Times New Roman" w:hAnsi="Tahoma" w:cs="Tahoma"/>
      <w:sz w:val="16"/>
      <w:szCs w:val="16"/>
      <w:lang w:eastAsia="ru-RU"/>
    </w:rPr>
  </w:style>
  <w:style w:type="table" w:styleId="af1">
    <w:name w:val="Table Grid"/>
    <w:basedOn w:val="a1"/>
    <w:rsid w:val="00FB3052"/>
    <w:pPr>
      <w:spacing w:after="0" w:line="240" w:lineRule="auto"/>
    </w:pPr>
    <w:rPr>
      <w:rFonts w:ascii="BalticaTAD" w:eastAsia="Times New Roman" w:hAnsi="BalticaTAD" w:cs="BalticaTA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B3052"/>
    <w:rPr>
      <w:rFonts w:ascii="AGaramondPro-Regular" w:hAnsi="AGaramondPro-Regular" w:hint="default"/>
      <w:b w:val="0"/>
      <w:bCs w:val="0"/>
      <w:i w:val="0"/>
      <w:iCs w:val="0"/>
      <w:color w:val="000000"/>
      <w:sz w:val="22"/>
      <w:szCs w:val="22"/>
    </w:rPr>
  </w:style>
  <w:style w:type="paragraph" w:styleId="af2">
    <w:name w:val="Normal (Web)"/>
    <w:basedOn w:val="a"/>
    <w:uiPriority w:val="99"/>
    <w:unhideWhenUsed/>
    <w:rsid w:val="00FB3052"/>
    <w:pPr>
      <w:spacing w:after="0" w:line="240" w:lineRule="auto"/>
    </w:pPr>
    <w:rPr>
      <w:rFonts w:ascii="Times New Roman" w:hAnsi="Times New Roman"/>
      <w:sz w:val="24"/>
      <w:szCs w:val="24"/>
    </w:rPr>
  </w:style>
  <w:style w:type="paragraph" w:styleId="3">
    <w:name w:val="Body Text 3"/>
    <w:basedOn w:val="a"/>
    <w:link w:val="30"/>
    <w:uiPriority w:val="99"/>
    <w:semiHidden/>
    <w:unhideWhenUsed/>
    <w:rsid w:val="00FB3052"/>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semiHidden/>
    <w:rsid w:val="00FB305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uz" TargetMode="External"/><Relationship Id="rId3" Type="http://schemas.microsoft.com/office/2007/relationships/stylesWithEffects" Target="stylesWithEffects.xml"/><Relationship Id="rId7" Type="http://schemas.openxmlformats.org/officeDocument/2006/relationships/hyperlink" Target="http://www.ziyonet.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aravetisyan.ru/uz/razvitie-tvorcheskoi-aktivnosti-razvitie-tvorcheskoi-aktivnosti-vospitannik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uz" TargetMode="External"/><Relationship Id="rId4" Type="http://schemas.openxmlformats.org/officeDocument/2006/relationships/settings" Target="settings.xml"/><Relationship Id="rId9" Type="http://schemas.openxmlformats.org/officeDocument/2006/relationships/hyperlink" Target="http://www.google.u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2524</Words>
  <Characters>14390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2022-09-24T13:17:00Z</cp:lastPrinted>
  <dcterms:created xsi:type="dcterms:W3CDTF">2022-09-24T13:18:00Z</dcterms:created>
  <dcterms:modified xsi:type="dcterms:W3CDTF">2022-09-24T13:18:00Z</dcterms:modified>
</cp:coreProperties>
</file>